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82C3D" w:rsidRPr="007F5F14" w:rsidRDefault="00182C3D" w:rsidP="007F5F14">
      <w:pPr>
        <w:bidi/>
        <w:spacing w:line="0" w:lineRule="atLeast"/>
        <w:ind w:left="-139"/>
        <w:jc w:val="center"/>
        <w:rPr>
          <w:rFonts w:ascii="Times New Roman" w:eastAsia="Times New Roman" w:hAnsi="Times New Roman"/>
          <w:bCs/>
          <w:sz w:val="24"/>
          <w:szCs w:val="24"/>
          <w:rtl/>
        </w:rPr>
      </w:pPr>
      <w:bookmarkStart w:id="0" w:name="page1"/>
      <w:bookmarkStart w:id="1" w:name="_GoBack"/>
      <w:bookmarkEnd w:id="0"/>
      <w:bookmarkEnd w:id="1"/>
      <w:r w:rsidRPr="007F5F14">
        <w:rPr>
          <w:rFonts w:ascii="Times New Roman" w:eastAsia="Times New Roman" w:hAnsi="Times New Roman"/>
          <w:bCs/>
          <w:sz w:val="24"/>
          <w:szCs w:val="24"/>
          <w:rtl/>
        </w:rPr>
        <w:t>اﻟﻤﺮﻛﺰ اﻟﺠﺎﻣﻌﻲ ﻋﺒﺪ اﻟﺤﻔﯿﻆ ﺑﻮاﻟﺼﻮف ﻣﯿﻠﺔ</w:t>
      </w:r>
    </w:p>
    <w:p w:rsidR="00182C3D" w:rsidRPr="007F5F14" w:rsidRDefault="00182C3D" w:rsidP="007F5F14">
      <w:pPr>
        <w:spacing w:line="199" w:lineRule="exact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182C3D" w:rsidRPr="007F5F14" w:rsidRDefault="00182C3D" w:rsidP="007F5F14">
      <w:pPr>
        <w:bidi/>
        <w:spacing w:line="0" w:lineRule="atLeast"/>
        <w:ind w:left="-139"/>
        <w:jc w:val="center"/>
        <w:rPr>
          <w:rFonts w:ascii="Times New Roman" w:eastAsia="Times New Roman" w:hAnsi="Times New Roman"/>
          <w:bCs/>
          <w:sz w:val="24"/>
          <w:szCs w:val="24"/>
          <w:rtl/>
        </w:rPr>
      </w:pPr>
      <w:r w:rsidRPr="007F5F14">
        <w:rPr>
          <w:rFonts w:ascii="Times New Roman" w:eastAsia="Times New Roman" w:hAnsi="Times New Roman"/>
          <w:bCs/>
          <w:sz w:val="24"/>
          <w:szCs w:val="24"/>
          <w:rtl/>
        </w:rPr>
        <w:t>ﻣﻌﮭﺪ اﻟﻌﻠﻮم اﻻﻗﺘﺼﺎدﯾﺔ ، اﻟﺘﺠﺎرﯾﺔ وﻋﻠﻮم اﻟﺘﺴﯿﯿﺮ</w:t>
      </w:r>
    </w:p>
    <w:p w:rsidR="00182C3D" w:rsidRPr="007F5F14" w:rsidRDefault="00182C3D" w:rsidP="007F5F14">
      <w:pPr>
        <w:spacing w:line="199" w:lineRule="exact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182C3D" w:rsidRPr="007F5F14" w:rsidRDefault="00182C3D" w:rsidP="00204BCB">
      <w:pPr>
        <w:bidi/>
        <w:spacing w:line="0" w:lineRule="atLeast"/>
        <w:ind w:left="-119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7F5F14">
        <w:rPr>
          <w:rFonts w:ascii="Times New Roman" w:eastAsia="Times New Roman" w:hAnsi="Times New Roman"/>
          <w:bCs/>
          <w:sz w:val="24"/>
          <w:szCs w:val="24"/>
          <w:rtl/>
        </w:rPr>
        <w:t xml:space="preserve">اﻟﺴﻨﺔ اﻟﺜﺎﻟﺜﺔ </w:t>
      </w:r>
      <w:r w:rsidR="00204BCB">
        <w:rPr>
          <w:rFonts w:ascii="Times New Roman" w:eastAsia="Times New Roman" w:hAnsi="Times New Roman" w:hint="cs"/>
          <w:bCs/>
          <w:sz w:val="24"/>
          <w:szCs w:val="24"/>
          <w:rtl/>
          <w:lang w:bidi="ar-DZ"/>
        </w:rPr>
        <w:t>إدارة مالية</w:t>
      </w:r>
      <w:r w:rsidRPr="007F5F14">
        <w:rPr>
          <w:rFonts w:ascii="Times New Roman" w:eastAsia="Times New Roman" w:hAnsi="Times New Roman"/>
          <w:bCs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bCs/>
          <w:sz w:val="24"/>
          <w:szCs w:val="24"/>
        </w:rPr>
        <w:t>/</w:t>
      </w:r>
      <w:r w:rsidR="00E46411">
        <w:rPr>
          <w:rFonts w:ascii="Times New Roman" w:eastAsia="Times New Roman" w:hAnsi="Times New Roman"/>
          <w:bCs/>
          <w:sz w:val="24"/>
          <w:szCs w:val="24"/>
          <w:rtl/>
        </w:rPr>
        <w:t xml:space="preserve"> اﻟﺴﺪاﺳﻲ</w:t>
      </w:r>
      <w:r w:rsidR="00E46411">
        <w:rPr>
          <w:rFonts w:ascii="Times New Roman" w:eastAsia="Times New Roman" w:hAnsi="Times New Roman" w:hint="cs"/>
          <w:bCs/>
          <w:sz w:val="24"/>
          <w:szCs w:val="24"/>
          <w:rtl/>
          <w:lang w:bidi="ar-DZ"/>
        </w:rPr>
        <w:t xml:space="preserve"> </w:t>
      </w:r>
      <w:r w:rsidR="00204BCB">
        <w:rPr>
          <w:rFonts w:ascii="Times New Roman" w:eastAsia="Times New Roman" w:hAnsi="Times New Roman" w:hint="cs"/>
          <w:bCs/>
          <w:sz w:val="24"/>
          <w:szCs w:val="24"/>
          <w:rtl/>
          <w:lang w:bidi="ar-DZ"/>
        </w:rPr>
        <w:t>السادس</w:t>
      </w:r>
      <w:r w:rsidR="00E46411">
        <w:rPr>
          <w:rFonts w:ascii="Times New Roman" w:eastAsia="Times New Roman" w:hAnsi="Times New Roman" w:hint="cs"/>
          <w:bCs/>
          <w:sz w:val="24"/>
          <w:szCs w:val="24"/>
          <w:rtl/>
          <w:lang w:bidi="ar-DZ"/>
        </w:rPr>
        <w:t xml:space="preserve"> </w:t>
      </w:r>
      <w:r w:rsidR="00B65503">
        <w:rPr>
          <w:rFonts w:ascii="Times New Roman" w:eastAsia="Times New Roman" w:hAnsi="Times New Roman" w:hint="cs"/>
          <w:bCs/>
          <w:sz w:val="24"/>
          <w:szCs w:val="24"/>
          <w:rtl/>
        </w:rPr>
        <w:t xml:space="preserve"> </w:t>
      </w:r>
    </w:p>
    <w:p w:rsidR="00182C3D" w:rsidRPr="007F5F14" w:rsidRDefault="00182C3D" w:rsidP="007F5F14">
      <w:pPr>
        <w:spacing w:line="186" w:lineRule="exact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82C3D" w:rsidRPr="0085711C" w:rsidRDefault="00182C3D" w:rsidP="007F5F14">
      <w:pPr>
        <w:bidi/>
        <w:spacing w:line="0" w:lineRule="atLeast"/>
        <w:ind w:left="-119"/>
        <w:jc w:val="center"/>
        <w:rPr>
          <w:rFonts w:ascii="Times New Roman" w:eastAsia="Times New Roman" w:hAnsi="Times New Roman"/>
          <w:bCs/>
          <w:i/>
          <w:sz w:val="28"/>
          <w:szCs w:val="28"/>
          <w:rtl/>
        </w:rPr>
      </w:pPr>
      <w:r w:rsidRPr="0085711C">
        <w:rPr>
          <w:rFonts w:ascii="Times New Roman" w:eastAsia="Times New Roman" w:hAnsi="Times New Roman"/>
          <w:bCs/>
          <w:i/>
          <w:sz w:val="28"/>
          <w:szCs w:val="28"/>
          <w:rtl/>
        </w:rPr>
        <w:t xml:space="preserve">اﻟﺴﻠﺴﻠﺔ رﻗﻢ </w:t>
      </w:r>
      <w:r w:rsidRPr="0085711C">
        <w:rPr>
          <w:rFonts w:ascii="Times New Roman" w:eastAsia="Times New Roman" w:hAnsi="Times New Roman"/>
          <w:bCs/>
          <w:i/>
          <w:sz w:val="28"/>
          <w:szCs w:val="28"/>
        </w:rPr>
        <w:t>1</w:t>
      </w:r>
      <w:r w:rsidRPr="0085711C">
        <w:rPr>
          <w:rFonts w:ascii="Times New Roman" w:eastAsia="Times New Roman" w:hAnsi="Times New Roman"/>
          <w:bCs/>
          <w:i/>
          <w:sz w:val="28"/>
          <w:szCs w:val="28"/>
          <w:rtl/>
        </w:rPr>
        <w:t xml:space="preserve"> ﻓﻲ ﻣﺎدة اﻟﻤﻮازﻧﺔ اﻟﺘﻘﺪﯾﺮﯾﺔ :</w:t>
      </w:r>
      <w:r w:rsidR="00B65503" w:rsidRPr="0085711C">
        <w:rPr>
          <w:rFonts w:ascii="Times New Roman" w:eastAsia="Times New Roman" w:hAnsi="Times New Roman"/>
          <w:bCs/>
          <w:i/>
          <w:sz w:val="28"/>
          <w:szCs w:val="28"/>
          <w:rtl/>
        </w:rPr>
        <w:t xml:space="preserve"> اﻟﻤ</w:t>
      </w:r>
      <w:r w:rsidR="00B65503" w:rsidRPr="0085711C">
        <w:rPr>
          <w:rFonts w:ascii="Times New Roman" w:eastAsia="Times New Roman" w:hAnsi="Times New Roman" w:hint="cs"/>
          <w:bCs/>
          <w:i/>
          <w:sz w:val="28"/>
          <w:szCs w:val="28"/>
          <w:rtl/>
        </w:rPr>
        <w:t>وا</w:t>
      </w:r>
      <w:r w:rsidR="00B65503" w:rsidRPr="0085711C">
        <w:rPr>
          <w:rFonts w:ascii="Times New Roman" w:eastAsia="Times New Roman" w:hAnsi="Times New Roman"/>
          <w:bCs/>
          <w:i/>
          <w:sz w:val="28"/>
          <w:szCs w:val="28"/>
          <w:rtl/>
        </w:rPr>
        <w:t>ﺰاﻧ</w:t>
      </w:r>
      <w:r w:rsidRPr="0085711C">
        <w:rPr>
          <w:rFonts w:ascii="Times New Roman" w:eastAsia="Times New Roman" w:hAnsi="Times New Roman"/>
          <w:bCs/>
          <w:i/>
          <w:sz w:val="28"/>
          <w:szCs w:val="28"/>
          <w:rtl/>
        </w:rPr>
        <w:t>ﺔ اﻟﺘﻘﺪﯾﺮﯾﺔ ﻟﻠﻤﺒﯿﻌﺎت</w:t>
      </w:r>
    </w:p>
    <w:p w:rsidR="00182C3D" w:rsidRPr="007F5F14" w:rsidRDefault="00182C3D" w:rsidP="007F5F14">
      <w:pPr>
        <w:spacing w:line="2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spacing w:line="238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bidi/>
        <w:spacing w:line="0" w:lineRule="atLeast"/>
        <w:ind w:right="1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CC7DB5">
        <w:rPr>
          <w:rFonts w:ascii="Times New Roman" w:eastAsia="Times New Roman" w:hAnsi="Times New Roman"/>
          <w:bCs/>
          <w:i/>
          <w:sz w:val="28"/>
          <w:szCs w:val="28"/>
          <w:rtl/>
        </w:rPr>
        <w:t>اﻟﻤﺜﺎل اﻷول</w:t>
      </w:r>
      <w:r w:rsidRPr="00CC7DB5">
        <w:rPr>
          <w:rFonts w:ascii="Times New Roman" w:eastAsia="Times New Roman" w:hAnsi="Times New Roman"/>
          <w:sz w:val="28"/>
          <w:szCs w:val="28"/>
          <w:rtl/>
        </w:rPr>
        <w:t>:</w:t>
      </w:r>
      <w:r w:rsidR="00CC7DB5">
        <w:rPr>
          <w:rFonts w:ascii="Times New Roman" w:eastAsia="Times New Roman" w:hAnsi="Times New Roman" w:hint="cs"/>
          <w:sz w:val="28"/>
          <w:szCs w:val="28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ﻟﺘﻜﻦ اﻟﺴﻠﺴﻠﺔ اﻟﺘﺎﻟﯿﺔ اﻟﺘﻲ ﺗﻤﺜﻞ ﻣﺒﯿﻌﺎت اﻷﺷﮭﺮ اﻟﺜﻤﺎﻧﯿﺔ اﻷﺧﯿﺮة ﻣﻦ اﻟﻤﻨﺘﻮج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(ع):</w:t>
      </w:r>
    </w:p>
    <w:p w:rsidR="00182C3D" w:rsidRPr="007F5F14" w:rsidRDefault="00182C3D" w:rsidP="007F5F14">
      <w:pPr>
        <w:spacing w:line="2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spacing w:line="19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680"/>
        <w:gridCol w:w="760"/>
        <w:gridCol w:w="940"/>
        <w:gridCol w:w="940"/>
        <w:gridCol w:w="940"/>
        <w:gridCol w:w="940"/>
        <w:gridCol w:w="920"/>
        <w:gridCol w:w="960"/>
      </w:tblGrid>
      <w:tr w:rsidR="00182C3D" w:rsidRPr="007F5F14" w:rsidTr="007F5F14">
        <w:trPr>
          <w:trHeight w:val="288"/>
          <w:jc w:val="center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0" w:lineRule="atLeast"/>
              <w:ind w:right="1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  <w:t>اﻟﻔﺘﺮات (اﻷﺷﮭﺮ)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left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left="2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left="3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left="3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left="3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left="3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left="2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left="3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182C3D" w:rsidRPr="007F5F14" w:rsidTr="007F5F14">
        <w:trPr>
          <w:trHeight w:val="268"/>
          <w:jc w:val="center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  <w:t>اﻟﻤﺒﯿﻌﺎت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2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940</w:t>
            </w:r>
          </w:p>
        </w:tc>
      </w:tr>
    </w:tbl>
    <w:p w:rsidR="00182C3D" w:rsidRPr="007F5F14" w:rsidRDefault="00182C3D" w:rsidP="007F5F14">
      <w:pPr>
        <w:bidi/>
        <w:spacing w:line="0" w:lineRule="atLeast"/>
        <w:ind w:right="120"/>
        <w:jc w:val="both"/>
        <w:rPr>
          <w:rFonts w:ascii="Times New Roman" w:eastAsia="Times New Roman" w:hAnsi="Times New Roman"/>
          <w:sz w:val="24"/>
          <w:szCs w:val="24"/>
        </w:rPr>
      </w:pPr>
      <w:r w:rsidRPr="007F5F14">
        <w:rPr>
          <w:rFonts w:ascii="Times New Roman" w:eastAsia="Times New Roman" w:hAnsi="Times New Roman"/>
          <w:b/>
          <w:bCs/>
          <w:sz w:val="24"/>
          <w:szCs w:val="24"/>
          <w:rtl/>
        </w:rPr>
        <w:t>اﻟﻤﻄﻠﻮب :-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اﯾﺠﺎد ﻣﻌﺎدﻟﺔ ﺧﻂ اﻻﺗﺠﺎه اﻟﻌﺎم.-</w:t>
      </w:r>
      <w:r w:rsidR="00B65503">
        <w:rPr>
          <w:rFonts w:ascii="Times New Roman" w:eastAsia="Times New Roman" w:hAnsi="Times New Roman" w:hint="cs"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ﺣﺴﺎب ﻣﻌﺎﻣﻞ اﻻرﺗﺒﺎط ﻣﻊ اﻟﺘﻌﻠﯿﻖ ﻋﻠﯿﮫ.-</w:t>
      </w:r>
      <w:r w:rsidR="00B65503">
        <w:rPr>
          <w:rFonts w:ascii="Times New Roman" w:eastAsia="Times New Roman" w:hAnsi="Times New Roman" w:hint="cs"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ﺗﻘﺪﯾﺮ ﻣﺒﯿﻌﺎت اﻟﺸﮭﺮ </w:t>
      </w:r>
      <w:r w:rsidRPr="007F5F14">
        <w:rPr>
          <w:rFonts w:ascii="Times New Roman" w:eastAsia="Times New Roman" w:hAnsi="Times New Roman"/>
          <w:sz w:val="24"/>
          <w:szCs w:val="24"/>
        </w:rPr>
        <w:t>9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و </w:t>
      </w:r>
      <w:r w:rsidRPr="007F5F14">
        <w:rPr>
          <w:rFonts w:ascii="Times New Roman" w:eastAsia="Times New Roman" w:hAnsi="Times New Roman"/>
          <w:sz w:val="24"/>
          <w:szCs w:val="24"/>
        </w:rPr>
        <w:t>.12</w:t>
      </w:r>
    </w:p>
    <w:p w:rsidR="00182C3D" w:rsidRPr="007F5F14" w:rsidRDefault="00182C3D" w:rsidP="007F5F14">
      <w:pPr>
        <w:spacing w:line="1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bidi/>
        <w:spacing w:line="0" w:lineRule="atLeast"/>
        <w:ind w:right="1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CC7DB5">
        <w:rPr>
          <w:rFonts w:ascii="Times New Roman" w:eastAsia="Times New Roman" w:hAnsi="Times New Roman"/>
          <w:bCs/>
          <w:i/>
          <w:sz w:val="28"/>
          <w:szCs w:val="28"/>
          <w:rtl/>
        </w:rPr>
        <w:t>اﻟﻤﺜﺎل اﻟﺜﺎﻧﻲ</w:t>
      </w:r>
      <w:r w:rsidRPr="00CC7DB5">
        <w:rPr>
          <w:rFonts w:ascii="Times New Roman" w:eastAsia="Times New Roman" w:hAnsi="Times New Roman"/>
          <w:b/>
          <w:i/>
          <w:sz w:val="28"/>
          <w:szCs w:val="28"/>
          <w:rtl/>
        </w:rPr>
        <w:t>: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ﯾﺮﯾﺪ ﻣﺪﯾﺮ ﺗﺠﺎري ﺗﺤﻠﯿﻞ ﻧﺘﺎﺋﺞ اﻟﺴﻨﺔ اﻟﻤﺎﺿﯿﺔ و اﻟﺘﻲ ﻛﺎﻧﺖ ﻛﺎﻟﺘﺎﻟﻲ:</w:t>
      </w:r>
    </w:p>
    <w:p w:rsidR="00182C3D" w:rsidRPr="007F5F14" w:rsidRDefault="00182C3D" w:rsidP="007F5F14">
      <w:pPr>
        <w:spacing w:line="2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spacing w:line="19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580"/>
        <w:gridCol w:w="560"/>
        <w:gridCol w:w="580"/>
        <w:gridCol w:w="700"/>
        <w:gridCol w:w="700"/>
        <w:gridCol w:w="720"/>
      </w:tblGrid>
      <w:tr w:rsidR="00182C3D" w:rsidRPr="007F5F14" w:rsidTr="007F5F14">
        <w:trPr>
          <w:trHeight w:val="288"/>
          <w:jc w:val="center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5070EB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  <w:t>اﻟﻘﻄﺎﻋﺎت</w:t>
            </w: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0" w:lineRule="atLeas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0" w:lineRule="atLeas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0" w:lineRule="atLeas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0" w:lineRule="atLeast"/>
              <w:ind w:left="1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0" w:lineRule="atLeast"/>
              <w:ind w:left="1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0" w:lineRule="atLeast"/>
              <w:ind w:left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82C3D" w:rsidRPr="007F5F14" w:rsidTr="007F5F14">
        <w:trPr>
          <w:trHeight w:val="268"/>
          <w:jc w:val="center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5070EB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b/>
                <w:bCs/>
                <w:w w:val="98"/>
                <w:sz w:val="24"/>
                <w:szCs w:val="24"/>
                <w:rtl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w w:val="98"/>
                <w:sz w:val="24"/>
                <w:szCs w:val="24"/>
                <w:rtl/>
              </w:rPr>
              <w:t>اﻟﻤﺒﯿﻌﺎﺗ</w:t>
            </w:r>
            <w:r w:rsidR="00CC7DB5" w:rsidRPr="00B7222F">
              <w:rPr>
                <w:rFonts w:ascii="Times New Roman" w:eastAsia="Times New Roman" w:hAnsi="Times New Roman" w:hint="cs"/>
                <w:b/>
                <w:bCs/>
                <w:w w:val="98"/>
                <w:sz w:val="24"/>
                <w:szCs w:val="24"/>
                <w:rtl/>
              </w:rPr>
              <w:t xml:space="preserve">  </w:t>
            </w:r>
            <w:r w:rsidRPr="00B7222F">
              <w:rPr>
                <w:rFonts w:ascii="Times New Roman" w:eastAsia="Times New Roman" w:hAnsi="Times New Roman"/>
                <w:b/>
                <w:bCs/>
                <w:w w:val="98"/>
                <w:sz w:val="24"/>
                <w:szCs w:val="24"/>
                <w:rtl/>
              </w:rPr>
              <w:t>ﺄﻟﻒ وﺣﺪة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</w:tr>
      <w:tr w:rsidR="00182C3D" w:rsidRPr="007F5F14" w:rsidTr="007F5F14">
        <w:trPr>
          <w:trHeight w:val="263"/>
          <w:jc w:val="center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5070EB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  <w:t>ﻛﻠﻔﺔ اﻹﺷﮭﺎرأﻟﻒ دﯾﻨﺎر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3" w:lineRule="exact"/>
              <w:ind w:right="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3" w:lineRule="exac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182C3D" w:rsidRPr="007F5F14" w:rsidTr="007F5F14">
        <w:trPr>
          <w:trHeight w:val="268"/>
          <w:jc w:val="center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5070EB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rtl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rtl/>
              </w:rPr>
              <w:t>ﻋﺪد ﻧﻘﺎط اﻟﺒﯿﻊ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070EB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92</w:t>
            </w:r>
          </w:p>
        </w:tc>
      </w:tr>
    </w:tbl>
    <w:p w:rsidR="00182C3D" w:rsidRPr="007F5F14" w:rsidRDefault="00182C3D" w:rsidP="007F5F14">
      <w:pPr>
        <w:bidi/>
        <w:spacing w:line="0" w:lineRule="atLeast"/>
        <w:ind w:right="1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b/>
          <w:bCs/>
          <w:sz w:val="24"/>
          <w:szCs w:val="24"/>
          <w:rtl/>
        </w:rPr>
        <w:t>اﻟﻤﻄﻠﻮب: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ﻣﺎ ھﻮ اﻟﻤﻌﺎﻣﻞ أو اﻟﻤﺘﻐﯿﺮ اﻷﻛﺜﺮﺗﺄﺛﯿﺮا ﻓﻲ اﻟﻤﺒﯿﻌﺎت.</w:t>
      </w:r>
    </w:p>
    <w:p w:rsidR="00182C3D" w:rsidRPr="007F5F14" w:rsidRDefault="00182C3D" w:rsidP="007F5F14">
      <w:pPr>
        <w:spacing w:line="16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bidi/>
        <w:spacing w:line="0" w:lineRule="atLeast"/>
        <w:ind w:right="1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CC7DB5">
        <w:rPr>
          <w:rFonts w:ascii="Times New Roman" w:eastAsia="Times New Roman" w:hAnsi="Times New Roman"/>
          <w:bCs/>
          <w:i/>
          <w:sz w:val="28"/>
          <w:szCs w:val="28"/>
          <w:rtl/>
        </w:rPr>
        <w:t>اﻟﻤﺜﺎل اﻟﺜﺎﻟﺚ</w:t>
      </w:r>
      <w:r w:rsidRPr="00CC7DB5">
        <w:rPr>
          <w:rFonts w:ascii="Times New Roman" w:eastAsia="Times New Roman" w:hAnsi="Times New Roman"/>
          <w:sz w:val="28"/>
          <w:szCs w:val="28"/>
          <w:rtl/>
        </w:rPr>
        <w:t>:</w:t>
      </w:r>
      <w:r w:rsidRPr="00CC7DB5">
        <w:rPr>
          <w:rFonts w:ascii="Times New Roman" w:eastAsia="Times New Roman" w:hAnsi="Times New Roman"/>
          <w:b/>
          <w:i/>
          <w:sz w:val="28"/>
          <w:szCs w:val="28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ﻟﺘﻜﻦ اﻟﺴﻠﺴﻠﺔ اﻟﺘﺎﻟﯿﺔ:</w:t>
      </w:r>
    </w:p>
    <w:p w:rsidR="00182C3D" w:rsidRPr="007F5F14" w:rsidRDefault="00182C3D" w:rsidP="007F5F14">
      <w:pPr>
        <w:spacing w:line="2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spacing w:line="19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0"/>
        <w:gridCol w:w="2100"/>
        <w:gridCol w:w="2120"/>
        <w:gridCol w:w="2100"/>
      </w:tblGrid>
      <w:tr w:rsidR="00182C3D" w:rsidRPr="007F5F14" w:rsidTr="007F5F14">
        <w:trPr>
          <w:trHeight w:val="283"/>
          <w:jc w:val="center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CC7DB5" w:rsidRDefault="00182C3D" w:rsidP="00CC7DB5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CC7DB5" w:rsidRDefault="00182C3D" w:rsidP="00CC7DB5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</w:pPr>
            <w:r w:rsidRPr="00CC7DB5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  <w:t>1999</w:t>
            </w:r>
          </w:p>
        </w:tc>
        <w:tc>
          <w:tcPr>
            <w:tcW w:w="2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CC7DB5" w:rsidRDefault="00182C3D" w:rsidP="00CC7DB5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</w:pPr>
            <w:r w:rsidRPr="00CC7DB5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  <w:t>2000</w:t>
            </w: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CC7DB5" w:rsidRDefault="00182C3D" w:rsidP="00CC7DB5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</w:pPr>
            <w:r w:rsidRPr="00CC7DB5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  <w:t>2001</w:t>
            </w:r>
          </w:p>
        </w:tc>
      </w:tr>
      <w:tr w:rsidR="00182C3D" w:rsidRPr="007F5F14" w:rsidTr="007F5F14">
        <w:trPr>
          <w:trHeight w:val="268"/>
          <w:jc w:val="center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CC7DB5" w:rsidRDefault="00182C3D" w:rsidP="00CC7DB5">
            <w:pPr>
              <w:bidi/>
              <w:spacing w:line="268" w:lineRule="exact"/>
              <w:ind w:right="78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C7DB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  <w:t xml:space="preserve">ﻓﺼﻞ </w:t>
            </w:r>
            <w:r w:rsidRPr="00CC7DB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26500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29000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30000</w:t>
            </w:r>
          </w:p>
        </w:tc>
      </w:tr>
      <w:tr w:rsidR="00182C3D" w:rsidRPr="007F5F14" w:rsidTr="007F5F14">
        <w:trPr>
          <w:trHeight w:val="263"/>
          <w:jc w:val="center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CC7DB5" w:rsidRDefault="00182C3D" w:rsidP="00CC7DB5">
            <w:pPr>
              <w:bidi/>
              <w:spacing w:line="263" w:lineRule="exact"/>
              <w:ind w:right="78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C7DB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  <w:t xml:space="preserve">ﻓﺼﻞ </w:t>
            </w:r>
            <w:r w:rsidRPr="00CC7DB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49000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52500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55000</w:t>
            </w:r>
          </w:p>
        </w:tc>
      </w:tr>
      <w:tr w:rsidR="00182C3D" w:rsidRPr="007F5F14" w:rsidTr="007F5F14">
        <w:trPr>
          <w:trHeight w:val="268"/>
          <w:jc w:val="center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CC7DB5" w:rsidRDefault="00182C3D" w:rsidP="00CC7DB5">
            <w:pPr>
              <w:bidi/>
              <w:spacing w:line="268" w:lineRule="exact"/>
              <w:ind w:right="78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C7DB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  <w:t xml:space="preserve">ﻓﺼﻞ </w:t>
            </w:r>
            <w:r w:rsidRPr="00CC7DB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45500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47000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49000</w:t>
            </w:r>
          </w:p>
        </w:tc>
      </w:tr>
      <w:tr w:rsidR="00182C3D" w:rsidRPr="007F5F14" w:rsidTr="007F5F14">
        <w:trPr>
          <w:trHeight w:val="268"/>
          <w:jc w:val="center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CC7DB5" w:rsidRDefault="00182C3D" w:rsidP="00CC7DB5">
            <w:pPr>
              <w:bidi/>
              <w:spacing w:line="268" w:lineRule="exact"/>
              <w:ind w:right="78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C7DB5">
              <w:rPr>
                <w:rFonts w:ascii="Times New Roman" w:eastAsia="Times New Roman" w:hAnsi="Times New Roman"/>
                <w:b/>
                <w:bCs/>
                <w:sz w:val="24"/>
                <w:szCs w:val="24"/>
                <w:rtl/>
              </w:rPr>
              <w:t xml:space="preserve">ﻓﺼﻞ </w:t>
            </w:r>
            <w:r w:rsidRPr="00CC7DB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41000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45000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CC7DB5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47000</w:t>
            </w:r>
          </w:p>
        </w:tc>
      </w:tr>
    </w:tbl>
    <w:p w:rsidR="007F5F14" w:rsidRDefault="00182C3D" w:rsidP="007F5F14">
      <w:pPr>
        <w:bidi/>
        <w:spacing w:line="400" w:lineRule="auto"/>
        <w:ind w:left="70" w:right="120" w:firstLine="2"/>
        <w:jc w:val="both"/>
        <w:rPr>
          <w:rFonts w:ascii="Times New Roman" w:eastAsia="Times New Roman" w:hAnsi="Times New Roman"/>
          <w:sz w:val="24"/>
          <w:szCs w:val="24"/>
        </w:rPr>
      </w:pPr>
      <w:r w:rsidRPr="00CC7DB5">
        <w:rPr>
          <w:rFonts w:ascii="Times New Roman" w:eastAsia="Times New Roman" w:hAnsi="Times New Roman"/>
          <w:b/>
          <w:bCs/>
          <w:sz w:val="24"/>
          <w:szCs w:val="24"/>
          <w:rtl/>
        </w:rPr>
        <w:t>اﻟﻤﻄﻠﻮب: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إذا ﻋﻠﻤﺖ أن ھﺬه اﻟﻤﻌﻄﯿﺎت ﻣﻤﺜﻠﺔ ﺑﺎﻟﻤﻌﺎدﻟﺔ اﻟﺘﺎﻟﯿﺔ </w:t>
      </w:r>
      <w:r w:rsidRPr="007F5F14">
        <w:rPr>
          <w:rFonts w:ascii="Times New Roman" w:eastAsia="Times New Roman" w:hAnsi="Times New Roman"/>
          <w:sz w:val="24"/>
          <w:szCs w:val="24"/>
        </w:rPr>
        <w:t>Y= 956.3x + 36659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ﻗﻢ ﺑﺎﻟﺘﻨﺒﺆ ﺑﻤﺒﯿﻌﺎت ﺳﻨﺔ </w:t>
      </w:r>
      <w:r w:rsidRPr="007F5F14">
        <w:rPr>
          <w:rFonts w:ascii="Times New Roman" w:eastAsia="Times New Roman" w:hAnsi="Times New Roman"/>
          <w:sz w:val="24"/>
          <w:szCs w:val="24"/>
        </w:rPr>
        <w:t>2002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ﺑﺎﺳﺘﺨﺪام طﺮﯾﻘﺔ اﻟﻤﻌﺎﻣﻼت اﻟﻤﻮﺳﻤﯿﺔ (اﻟﺴﻠﺴﻠﺔ اﻟﺰﻣﻨﯿﺔ)</w:t>
      </w:r>
    </w:p>
    <w:p w:rsidR="00182C3D" w:rsidRPr="007F5F14" w:rsidRDefault="00182C3D" w:rsidP="007F5F14">
      <w:pPr>
        <w:bidi/>
        <w:spacing w:line="400" w:lineRule="auto"/>
        <w:ind w:left="70" w:right="120" w:firstLine="2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bCs/>
          <w:sz w:val="24"/>
          <w:szCs w:val="24"/>
          <w:rtl/>
        </w:rPr>
        <w:t xml:space="preserve"> </w:t>
      </w:r>
      <w:r w:rsidRPr="00CC7DB5">
        <w:rPr>
          <w:rFonts w:ascii="Times New Roman" w:eastAsia="Times New Roman" w:hAnsi="Times New Roman"/>
          <w:bCs/>
          <w:i/>
          <w:sz w:val="28"/>
          <w:szCs w:val="28"/>
          <w:rtl/>
        </w:rPr>
        <w:t>اﻟﻤﺜﺎل اﻟﺮاﺑﻊ:</w:t>
      </w:r>
      <w:r w:rsidRPr="00CC7DB5">
        <w:rPr>
          <w:rFonts w:ascii="Times New Roman" w:eastAsia="Times New Roman" w:hAnsi="Times New Roman"/>
          <w:b/>
          <w:i/>
          <w:sz w:val="28"/>
          <w:szCs w:val="28"/>
          <w:rtl/>
        </w:rPr>
        <w:t xml:space="preserve"> </w:t>
      </w:r>
      <w:r w:rsidR="007F5F14" w:rsidRPr="00CC7DB5">
        <w:rPr>
          <w:rFonts w:ascii="Times New Roman" w:eastAsia="Times New Roman" w:hAnsi="Times New Roman" w:hint="cs"/>
          <w:b/>
          <w:i/>
          <w:sz w:val="28"/>
          <w:szCs w:val="28"/>
          <w:rtl/>
        </w:rPr>
        <w:t xml:space="preserve">   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ﯾﺒﯿﻦ اﻟﺠﺪول اﻟﺘﺎﻟﻲ اﻟﻤﺒﯿﻌﺎت اﻟﻔﺼﻠﯿﺔ ﻟﻘﻄﻊ اﻟﻜﺘﺮوﻧﯿﺔ ﺑﺂﻻف اﻟﺪوﻻرات:</w:t>
      </w:r>
    </w:p>
    <w:p w:rsidR="00182C3D" w:rsidRPr="007F5F14" w:rsidRDefault="006E56BE" w:rsidP="007F5F14">
      <w:pPr>
        <w:spacing w:line="20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-142875</wp:posOffset>
                </wp:positionV>
                <wp:extent cx="744220" cy="0"/>
                <wp:effectExtent l="13970" t="16510" r="13335" b="1206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22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AA100" id="Line 6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-11.25pt" to="522.2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JaFEQIAACgEAAAOAAAAZHJzL2Uyb0RvYy54bWysU02P2yAQvVfqf0DcE3/U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" strokeweight="1.2pt"/>
            </w:pict>
          </mc:Fallback>
        </mc:AlternateConten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460"/>
        <w:gridCol w:w="440"/>
        <w:gridCol w:w="460"/>
        <w:gridCol w:w="460"/>
        <w:gridCol w:w="460"/>
        <w:gridCol w:w="460"/>
        <w:gridCol w:w="440"/>
        <w:gridCol w:w="460"/>
        <w:gridCol w:w="460"/>
        <w:gridCol w:w="460"/>
        <w:gridCol w:w="460"/>
        <w:gridCol w:w="440"/>
        <w:gridCol w:w="460"/>
        <w:gridCol w:w="460"/>
        <w:gridCol w:w="460"/>
        <w:gridCol w:w="460"/>
      </w:tblGrid>
      <w:tr w:rsidR="00182C3D" w:rsidRPr="007F5F14" w:rsidTr="007F5F14">
        <w:trPr>
          <w:trHeight w:val="266"/>
          <w:jc w:val="center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B7222F">
            <w:pPr>
              <w:bidi/>
              <w:spacing w:line="266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اﻟﺴﻨﻮات</w:t>
            </w: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266" w:lineRule="exact"/>
              <w:ind w:left="1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1991</w:t>
            </w: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266" w:lineRule="exact"/>
              <w:ind w:left="1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1992</w:t>
            </w: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266" w:lineRule="exact"/>
              <w:ind w:left="12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1993</w:t>
            </w: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266" w:lineRule="exact"/>
              <w:ind w:left="12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722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1994</w:t>
            </w: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B7222F" w:rsidRDefault="00182C3D" w:rsidP="00B7222F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2C3D" w:rsidRPr="007F5F14" w:rsidTr="007F5F14">
        <w:trPr>
          <w:trHeight w:val="268"/>
          <w:jc w:val="center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B7222F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اﻟﻔﺼﻮل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182C3D" w:rsidRPr="007F5F14" w:rsidTr="007F5F14">
        <w:trPr>
          <w:trHeight w:val="263"/>
          <w:jc w:val="center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B7222F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اﻟﻤﺒﯿﻌﺎت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</w:tr>
    </w:tbl>
    <w:p w:rsidR="00182C3D" w:rsidRPr="007F5F14" w:rsidRDefault="00182C3D" w:rsidP="007F5F14">
      <w:pPr>
        <w:bidi/>
        <w:spacing w:line="0" w:lineRule="atLeast"/>
        <w:ind w:right="120"/>
        <w:rPr>
          <w:rFonts w:ascii="Times New Roman" w:eastAsia="Times New Roman" w:hAnsi="Times New Roman"/>
          <w:sz w:val="24"/>
          <w:szCs w:val="24"/>
        </w:rPr>
      </w:pPr>
      <w:r w:rsidRPr="007F5F14">
        <w:rPr>
          <w:rFonts w:ascii="Times New Roman" w:eastAsia="Times New Roman" w:hAnsi="Times New Roman"/>
          <w:b/>
          <w:bCs/>
          <w:sz w:val="24"/>
          <w:szCs w:val="24"/>
          <w:rtl/>
        </w:rPr>
        <w:t>اﻟﻤﻄﻠﻮب: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</w:rPr>
        <w:t>-1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ﺣﺴﺎب اﻟﻤﺘﻮﺳﻂ اﻟﻤﺘﺤﺮك ﻣﻦ اﻷﺳﺎس </w:t>
      </w:r>
      <w:r w:rsidRPr="007F5F14">
        <w:rPr>
          <w:rFonts w:ascii="Times New Roman" w:eastAsia="Times New Roman" w:hAnsi="Times New Roman"/>
          <w:sz w:val="24"/>
          <w:szCs w:val="24"/>
        </w:rPr>
        <w:t>3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و </w:t>
      </w:r>
      <w:r w:rsidRPr="007F5F14">
        <w:rPr>
          <w:rFonts w:ascii="Times New Roman" w:eastAsia="Times New Roman" w:hAnsi="Times New Roman"/>
          <w:sz w:val="24"/>
          <w:szCs w:val="24"/>
        </w:rPr>
        <w:t>.4</w:t>
      </w:r>
    </w:p>
    <w:p w:rsidR="00182C3D" w:rsidRPr="007F5F14" w:rsidRDefault="00182C3D" w:rsidP="007F5F14">
      <w:pPr>
        <w:spacing w:line="171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CC7DB5" w:rsidRDefault="00182C3D" w:rsidP="00CC7DB5">
      <w:pPr>
        <w:numPr>
          <w:ilvl w:val="0"/>
          <w:numId w:val="1"/>
        </w:numPr>
        <w:tabs>
          <w:tab w:val="left" w:pos="1379"/>
        </w:tabs>
        <w:bidi/>
        <w:spacing w:line="400" w:lineRule="auto"/>
        <w:ind w:right="120" w:firstLine="1105"/>
        <w:rPr>
          <w:rFonts w:ascii="Times New Roman" w:eastAsia="Times New Roman" w:hAnsi="Times New Roman"/>
          <w:sz w:val="24"/>
          <w:szCs w:val="24"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>ﺣﺴﺎب اﻟﻤﺘﻮﺳﻂ اﻟﻤﺘﺤﺮك اﻷﺳﺎﺳﻲ ﺛﻢ ﺣﺴﺎب اﻟﻤﺒﯿﻌﺎت اﻟﺘﻘﺪﯾﺮﯾﺔ ﻟﻠﻔﺼﻞ اﻷول ﻣﻦ ﺳﻨﺔ</w:t>
      </w:r>
      <w:r w:rsidR="00CC7DB5" w:rsidRPr="007F5F14">
        <w:rPr>
          <w:rFonts w:ascii="Times New Roman" w:eastAsia="Times New Roman" w:hAnsi="Times New Roman"/>
          <w:sz w:val="24"/>
          <w:szCs w:val="24"/>
        </w:rPr>
        <w:t>1995</w:t>
      </w:r>
    </w:p>
    <w:p w:rsidR="00182C3D" w:rsidRPr="007F5F14" w:rsidRDefault="00CC7DB5" w:rsidP="00CC7DB5">
      <w:pPr>
        <w:tabs>
          <w:tab w:val="left" w:pos="1379"/>
        </w:tabs>
        <w:bidi/>
        <w:spacing w:line="400" w:lineRule="auto"/>
        <w:ind w:right="120"/>
        <w:rPr>
          <w:rFonts w:ascii="Times New Roman" w:eastAsia="Times New Roman" w:hAnsi="Times New Roman"/>
          <w:sz w:val="24"/>
          <w:szCs w:val="24"/>
          <w:rtl/>
        </w:rPr>
      </w:pPr>
      <w:r>
        <w:rPr>
          <w:rFonts w:ascii="Times New Roman" w:eastAsia="Times New Roman" w:hAnsi="Times New Roman" w:hint="cs"/>
          <w:sz w:val="24"/>
          <w:szCs w:val="24"/>
          <w:rtl/>
        </w:rPr>
        <w:t xml:space="preserve">           2- </w:t>
      </w:r>
      <w:r w:rsidR="00182C3D" w:rsidRPr="007F5F14">
        <w:rPr>
          <w:rFonts w:ascii="Times New Roman" w:eastAsia="Times New Roman" w:hAnsi="Times New Roman"/>
          <w:sz w:val="24"/>
          <w:szCs w:val="24"/>
          <w:rtl/>
        </w:rPr>
        <w:t xml:space="preserve"> ﻗﻢ ﺑﺎﻟﺘﻨﺒﺆ ﺑﻤﺒﯿﻌﺎت اﻟﻔﺼﻞ اﻷول ﻣﻦ ﺳﻨﺔ </w:t>
      </w:r>
      <w:r w:rsidR="00182C3D" w:rsidRPr="007F5F14">
        <w:rPr>
          <w:rFonts w:ascii="Times New Roman" w:eastAsia="Times New Roman" w:hAnsi="Times New Roman"/>
          <w:sz w:val="24"/>
          <w:szCs w:val="24"/>
        </w:rPr>
        <w:t>1995</w:t>
      </w:r>
      <w:r w:rsidR="00182C3D" w:rsidRPr="007F5F14">
        <w:rPr>
          <w:rFonts w:ascii="Times New Roman" w:eastAsia="Times New Roman" w:hAnsi="Times New Roman"/>
          <w:sz w:val="24"/>
          <w:szCs w:val="24"/>
          <w:rtl/>
        </w:rPr>
        <w:t xml:space="preserve"> ﺑﻄﺮﯾﻘﺔ اﻟﻤﺴﺢ اﻷﺳﻲ ﻋﻨﺪ ﻗﯿﻤﺔ </w:t>
      </w:r>
      <w:r w:rsidR="00182C3D" w:rsidRPr="007F5F14">
        <w:rPr>
          <w:rFonts w:ascii="Times New Roman" w:eastAsia="Times New Roman" w:hAnsi="Times New Roman"/>
          <w:sz w:val="24"/>
          <w:szCs w:val="24"/>
        </w:rPr>
        <w:t>α=0,1</w:t>
      </w:r>
    </w:p>
    <w:p w:rsidR="007F5F14" w:rsidRPr="007F5F14" w:rsidRDefault="007F5F14" w:rsidP="007F5F14">
      <w:pPr>
        <w:tabs>
          <w:tab w:val="left" w:pos="140"/>
          <w:tab w:val="left" w:pos="9700"/>
        </w:tabs>
        <w:bidi/>
        <w:spacing w:line="276" w:lineRule="auto"/>
        <w:ind w:left="120" w:right="20"/>
        <w:jc w:val="both"/>
        <w:rPr>
          <w:rFonts w:ascii="Times New Roman" w:eastAsia="Times New Roman" w:hAnsi="Times New Roman"/>
          <w:w w:val="96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7F5F14">
        <w:rPr>
          <w:rFonts w:ascii="Times New Roman" w:eastAsia="Times New Roman" w:hAnsi="Times New Roman"/>
          <w:b/>
          <w:bCs/>
          <w:i/>
          <w:sz w:val="28"/>
          <w:szCs w:val="28"/>
          <w:rtl/>
        </w:rPr>
        <w:t>اﻟﻤﺜﺎل اﻟﺨﺎﻣﺲ</w:t>
      </w:r>
      <w:r w:rsidRPr="007F5F14">
        <w:rPr>
          <w:rFonts w:ascii="Times New Roman" w:eastAsia="Times New Roman" w:hAnsi="Times New Roman"/>
          <w:b/>
          <w:bCs/>
          <w:sz w:val="28"/>
          <w:szCs w:val="28"/>
          <w:rtl/>
        </w:rPr>
        <w:t>:</w:t>
      </w:r>
      <w:r w:rsidRPr="007F5F14">
        <w:rPr>
          <w:rFonts w:ascii="Times New Roman" w:eastAsia="Times New Roman" w:hAnsi="Times New Roman"/>
          <w:b/>
          <w:i/>
          <w:sz w:val="28"/>
          <w:szCs w:val="28"/>
          <w:rtl/>
        </w:rPr>
        <w:t xml:space="preserve"> </w:t>
      </w:r>
      <w:r w:rsidRPr="007F5F14">
        <w:rPr>
          <w:rFonts w:ascii="Times New Roman" w:eastAsia="Times New Roman" w:hAnsi="Times New Roman"/>
          <w:b/>
          <w:i/>
          <w:sz w:val="28"/>
          <w:szCs w:val="28"/>
        </w:rPr>
        <w:t xml:space="preserve"> 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ﺗﻨﺘﺞ ﻣﺆﺳﺴﺔ ﺻﻨﺎﻋﯿﺔ ﺛﻼﺛﺔ أﻧﻮاع ﻣﻦ اﻟﻤﺤﺮﻛﺎت ذات أﺣﺼﻨﺔ ﻣﺨﺘﻠﻔﺔ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: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</w:rPr>
        <w:t>04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أﺣﺼﻨﺔ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,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</w:rPr>
        <w:t>07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أﺣﺼﻨﺔ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,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</w:rPr>
        <w:t>11</w:t>
      </w:r>
      <w:r w:rsidRPr="007F5F14">
        <w:rPr>
          <w:rFonts w:ascii="Times New Roman" w:eastAsia="Times New Roman" w:hAnsi="Times New Roman"/>
          <w:w w:val="96"/>
          <w:sz w:val="24"/>
          <w:szCs w:val="24"/>
          <w:rtl/>
        </w:rPr>
        <w:t>ﺣﺼﺎن.</w:t>
      </w:r>
    </w:p>
    <w:p w:rsidR="007F5F14" w:rsidRPr="007F5F14" w:rsidRDefault="007F5F14" w:rsidP="007F5F14">
      <w:pPr>
        <w:tabs>
          <w:tab w:val="left" w:pos="140"/>
          <w:tab w:val="left" w:pos="212"/>
        </w:tabs>
        <w:bidi/>
        <w:spacing w:line="276" w:lineRule="auto"/>
        <w:ind w:left="1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</w:rPr>
        <w:tab/>
      </w:r>
      <w:r w:rsidRPr="007F5F14">
        <w:rPr>
          <w:rFonts w:ascii="Times New Roman" w:eastAsia="Times New Roman" w:hAnsi="Times New Roman"/>
          <w:sz w:val="24"/>
          <w:szCs w:val="24"/>
        </w:rPr>
        <w:tab/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ﯾﻮزع ھﺬا اﻹﻧﺘﺎج ﻓﻲ </w:t>
      </w:r>
      <w:r w:rsidRPr="007F5F14">
        <w:rPr>
          <w:rFonts w:ascii="Times New Roman" w:eastAsia="Times New Roman" w:hAnsi="Times New Roman"/>
          <w:sz w:val="24"/>
          <w:szCs w:val="24"/>
        </w:rPr>
        <w:t>03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ﻣﺪن : ﻗﺴﻨﻄﯿﻨﺔ, اﻟﺠﺰاﺋﺮ و وھﺮان. ﻗﺪرت اﻟﻤﺒﯿﻌﺎت ﺧﻼل اﻟﺜﻼﺛﻲ اﻷول ﻟﺴﻨﺔ </w:t>
      </w:r>
      <w:r w:rsidRPr="007F5F14">
        <w:rPr>
          <w:rFonts w:ascii="Times New Roman" w:eastAsia="Times New Roman" w:hAnsi="Times New Roman"/>
          <w:sz w:val="24"/>
          <w:szCs w:val="24"/>
        </w:rPr>
        <w:t>2005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ﻗﯿﺎﺳﺎ ﺑﺎﻟﻤﺒﯿﻌﺎت</w:t>
      </w:r>
    </w:p>
    <w:p w:rsidR="007F5F14" w:rsidRDefault="007F5F14" w:rsidP="007F5F14">
      <w:pPr>
        <w:tabs>
          <w:tab w:val="left" w:pos="9700"/>
        </w:tabs>
        <w:bidi/>
        <w:spacing w:line="276" w:lineRule="auto"/>
        <w:ind w:left="1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اﻟﻤﺘﻮﻗﻌﺔ ﻓﻲ ﻣﺪﯾﻨﺔ ﻗﺴﻨﻄﯿﻨﺔ ﻛﻤﺎ ﯾﻠﻲ: ﻗﺴﻨﻄﯿﻨﺔ </w:t>
      </w:r>
      <w:r w:rsidRPr="007F5F14">
        <w:rPr>
          <w:rFonts w:ascii="Times New Roman" w:eastAsia="Times New Roman" w:hAnsi="Times New Roman"/>
          <w:sz w:val="24"/>
          <w:szCs w:val="24"/>
        </w:rPr>
        <w:t>04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ﺣﺼﺺ, اﻟﺠﺰاﺋﺮ </w:t>
      </w:r>
      <w:r w:rsidRPr="007F5F14">
        <w:rPr>
          <w:rFonts w:ascii="Times New Roman" w:eastAsia="Times New Roman" w:hAnsi="Times New Roman"/>
          <w:sz w:val="24"/>
          <w:szCs w:val="24"/>
        </w:rPr>
        <w:t>03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ﺣﺼﺺ, وھﺮان </w:t>
      </w:r>
      <w:r w:rsidRPr="007F5F14">
        <w:rPr>
          <w:rFonts w:ascii="Times New Roman" w:eastAsia="Times New Roman" w:hAnsi="Times New Roman"/>
          <w:sz w:val="24"/>
          <w:szCs w:val="24"/>
        </w:rPr>
        <w:t>02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ﺣﺼﺺ ﻟﻸﻧﻮاع اﻟﺜﻼﺛﺔ ﻣﻦ</w:t>
      </w:r>
      <w:r>
        <w:rPr>
          <w:rFonts w:ascii="Times New Roman" w:eastAsia="Times New Roman" w:hAnsi="Times New Roman" w:hint="cs"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اﻟﻤﺤﺮﻛﺎت.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F5F14" w:rsidRPr="007F5F14" w:rsidRDefault="007F5F14" w:rsidP="007F5F14">
      <w:pPr>
        <w:tabs>
          <w:tab w:val="left" w:pos="9700"/>
        </w:tabs>
        <w:bidi/>
        <w:spacing w:line="276" w:lineRule="auto"/>
        <w:ind w:left="120"/>
        <w:jc w:val="both"/>
        <w:rPr>
          <w:rFonts w:ascii="Times New Roman" w:eastAsia="Times New Roman" w:hAnsi="Times New Roman"/>
          <w:sz w:val="24"/>
          <w:szCs w:val="24"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>ﻛﻤﯿﺔ اﻟﻤﺒﯿﻌﺎت اﻟﻤﺘﻮﻗﻌﺔ ﻓﻲ ﻣﺪﯾﻨﺔ ﻗﺴﻨﻄﯿﻨﺔ ھﻲ :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ab/>
      </w:r>
    </w:p>
    <w:p w:rsidR="00182C3D" w:rsidRPr="007F5F14" w:rsidRDefault="00182C3D" w:rsidP="007F5F14">
      <w:pPr>
        <w:spacing w:line="171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120"/>
        <w:gridCol w:w="1420"/>
        <w:gridCol w:w="680"/>
        <w:gridCol w:w="2120"/>
        <w:gridCol w:w="2100"/>
        <w:gridCol w:w="980"/>
      </w:tblGrid>
      <w:tr w:rsidR="00182C3D" w:rsidRPr="007F5F14" w:rsidTr="007F5F14">
        <w:trPr>
          <w:trHeight w:val="288"/>
        </w:trPr>
        <w:tc>
          <w:tcPr>
            <w:tcW w:w="107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  <w:rtl/>
              </w:rPr>
              <w:t>اﻷﺷﮭﺮ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520"/>
              <w:jc w:val="center"/>
              <w:rPr>
                <w:rFonts w:ascii="Times New Roman" w:eastAsia="Times New Roman" w:hAnsi="Times New Roman"/>
                <w:w w:val="97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L4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7"/>
                <w:sz w:val="24"/>
                <w:szCs w:val="24"/>
              </w:rPr>
              <w:t>L7</w:t>
            </w:r>
          </w:p>
        </w:tc>
        <w:tc>
          <w:tcPr>
            <w:tcW w:w="2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8"/>
                <w:sz w:val="24"/>
                <w:szCs w:val="24"/>
              </w:rPr>
              <w:t>L11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2C3D" w:rsidRPr="007F5F14" w:rsidTr="007F5F14">
        <w:trPr>
          <w:trHeight w:val="263"/>
        </w:trPr>
        <w:tc>
          <w:tcPr>
            <w:tcW w:w="107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8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w w:val="98"/>
                <w:sz w:val="24"/>
                <w:szCs w:val="24"/>
                <w:rtl/>
              </w:rPr>
              <w:t>ﺟﺎﻧﻔﻲ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500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150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180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2C3D" w:rsidRPr="007F5F14" w:rsidTr="007F5F14">
        <w:trPr>
          <w:trHeight w:val="268"/>
        </w:trPr>
        <w:tc>
          <w:tcPr>
            <w:tcW w:w="107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ﻓﯿﻔﺮي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500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160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210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250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2C3D" w:rsidRPr="007F5F14" w:rsidTr="007F5F14">
        <w:trPr>
          <w:trHeight w:val="268"/>
        </w:trPr>
        <w:tc>
          <w:tcPr>
            <w:tcW w:w="107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  <w:rtl/>
              </w:rPr>
              <w:t>ﻣﺎرس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500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190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230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270</w:t>
            </w:r>
          </w:p>
        </w:tc>
        <w:tc>
          <w:tcPr>
            <w:tcW w:w="980" w:type="dxa"/>
            <w:vMerge w:val="restart"/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00"/>
              <w:jc w:val="both"/>
              <w:rPr>
                <w:rFonts w:ascii="Times New Roman" w:eastAsia="Times New Roman" w:hAnsi="Times New Roman"/>
                <w:w w:val="98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w w:val="98"/>
                <w:sz w:val="24"/>
                <w:szCs w:val="24"/>
                <w:rtl/>
              </w:rPr>
              <w:t>د.ج.</w:t>
            </w:r>
          </w:p>
        </w:tc>
      </w:tr>
      <w:tr w:rsidR="00182C3D" w:rsidRPr="007F5F14" w:rsidTr="007F5F14">
        <w:trPr>
          <w:trHeight w:val="563"/>
        </w:trPr>
        <w:tc>
          <w:tcPr>
            <w:tcW w:w="4610" w:type="dxa"/>
            <w:gridSpan w:val="3"/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 xml:space="preserve">أﺳﻌﺎر اﻟﺒﯿﻊ ھﻲ ﻛﺎﻟﺘﺎﻟﻲ: 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 xml:space="preserve"> أﺣﺼﻨﺔ 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10.000 =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 xml:space="preserve"> د.ج ﻟﻠﻮﺣﺪة</w:t>
            </w:r>
          </w:p>
        </w:tc>
        <w:tc>
          <w:tcPr>
            <w:tcW w:w="2800" w:type="dxa"/>
            <w:gridSpan w:val="2"/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2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 xml:space="preserve"> أﺣﺼﻨﺔ 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15.000 =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 xml:space="preserve"> د.ج ﻟﻠﻮﺣﺪة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420"/>
              <w:jc w:val="center"/>
              <w:rPr>
                <w:rFonts w:ascii="Times New Roman" w:eastAsia="Times New Roman" w:hAnsi="Times New Roman"/>
                <w:w w:val="94"/>
                <w:sz w:val="24"/>
                <w:szCs w:val="24"/>
                <w:rtl/>
                <w:lang w:bidi="ar-DZ"/>
              </w:rPr>
            </w:pPr>
            <w:r w:rsidRPr="007F5F14">
              <w:rPr>
                <w:rFonts w:ascii="Times New Roman" w:eastAsia="Times New Roman" w:hAnsi="Times New Roman"/>
                <w:w w:val="94"/>
                <w:sz w:val="24"/>
                <w:szCs w:val="24"/>
              </w:rPr>
              <w:t>11</w:t>
            </w:r>
            <w:r w:rsidRPr="007F5F14">
              <w:rPr>
                <w:rFonts w:ascii="Times New Roman" w:eastAsia="Times New Roman" w:hAnsi="Times New Roman"/>
                <w:w w:val="94"/>
                <w:sz w:val="24"/>
                <w:szCs w:val="24"/>
                <w:rtl/>
              </w:rPr>
              <w:t xml:space="preserve"> ﺣﺼﺎن </w:t>
            </w:r>
            <w:r w:rsidRPr="007F5F14">
              <w:rPr>
                <w:rFonts w:ascii="Times New Roman" w:eastAsia="Times New Roman" w:hAnsi="Times New Roman"/>
                <w:w w:val="94"/>
                <w:sz w:val="24"/>
                <w:szCs w:val="24"/>
              </w:rPr>
              <w:t>22.000 =</w:t>
            </w:r>
          </w:p>
        </w:tc>
        <w:tc>
          <w:tcPr>
            <w:tcW w:w="980" w:type="dxa"/>
            <w:vMerge/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82C3D" w:rsidRPr="007F5F14" w:rsidRDefault="00CC7DB5" w:rsidP="007F5F14">
      <w:pPr>
        <w:jc w:val="both"/>
        <w:rPr>
          <w:rFonts w:ascii="Times New Roman" w:eastAsia="Times New Roman" w:hAnsi="Times New Roman"/>
          <w:sz w:val="24"/>
          <w:szCs w:val="24"/>
        </w:rPr>
        <w:sectPr w:rsidR="00182C3D" w:rsidRPr="007F5F14">
          <w:pgSz w:w="11900" w:h="16840"/>
          <w:pgMar w:top="697" w:right="600" w:bottom="808" w:left="740" w:header="0" w:footer="0" w:gutter="0"/>
          <w:cols w:space="0" w:equalWidth="0">
            <w:col w:w="10560"/>
          </w:cols>
          <w:bidi/>
          <w:docGrid w:linePitch="360"/>
        </w:sectPr>
      </w:pPr>
      <w:r>
        <w:rPr>
          <w:rFonts w:ascii="Times New Roman" w:eastAsia="Times New Roman" w:hAnsi="Times New Roman" w:hint="cs"/>
          <w:sz w:val="24"/>
          <w:szCs w:val="24"/>
          <w:rtl/>
        </w:rPr>
        <w:t xml:space="preserve">               </w:t>
      </w:r>
    </w:p>
    <w:p w:rsidR="00182C3D" w:rsidRPr="007F5F14" w:rsidRDefault="00182C3D" w:rsidP="007F5F14">
      <w:pPr>
        <w:bidi/>
        <w:spacing w:line="360" w:lineRule="auto"/>
        <w:ind w:left="40"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bookmarkStart w:id="2" w:name="page2"/>
      <w:bookmarkEnd w:id="2"/>
      <w:r w:rsidRPr="007F5F14">
        <w:rPr>
          <w:rFonts w:ascii="Times New Roman" w:eastAsia="Times New Roman" w:hAnsi="Times New Roman"/>
          <w:sz w:val="24"/>
          <w:szCs w:val="24"/>
          <w:rtl/>
        </w:rPr>
        <w:lastRenderedPageBreak/>
        <w:t xml:space="preserve">ﯾﺘﻮﻗﻊ زﯾﺎدة ﻓﻲ اﻟﻄﻠﺐ ﻋﻠﻰ ھﺬه اﻟﻤﻨﺘﺠﺎت ﺧﻼل اﻟﺜﻼﺛﻲ اﻟﺜﺎﻧﻲ (أﻓﺮﯾﻞ, ﻣﺎي, ﺟﻮان) ﻛﺎﻻﺗﻲ:ﻓﻲ ﻣﺪﯾﻨﺔ ﻗﺴﻨﻄﯿﻨﺔ </w:t>
      </w:r>
      <w:r w:rsidRPr="007F5F14">
        <w:rPr>
          <w:rFonts w:ascii="Times New Roman" w:eastAsia="Times New Roman" w:hAnsi="Times New Roman"/>
          <w:sz w:val="24"/>
          <w:szCs w:val="24"/>
        </w:rPr>
        <w:t>%15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ﻟـ </w:t>
      </w:r>
      <w:r w:rsidRPr="007F5F14">
        <w:rPr>
          <w:rFonts w:ascii="Times New Roman" w:eastAsia="Times New Roman" w:hAnsi="Times New Roman"/>
          <w:sz w:val="24"/>
          <w:szCs w:val="24"/>
        </w:rPr>
        <w:t>04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أﺣﺼﻨﺔ, </w:t>
      </w:r>
      <w:r w:rsidRPr="007F5F14">
        <w:rPr>
          <w:rFonts w:ascii="Times New Roman" w:eastAsia="Times New Roman" w:hAnsi="Times New Roman"/>
          <w:sz w:val="24"/>
          <w:szCs w:val="24"/>
        </w:rPr>
        <w:t>%10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ﻟـ </w:t>
      </w:r>
      <w:r w:rsidRPr="007F5F14">
        <w:rPr>
          <w:rFonts w:ascii="Times New Roman" w:eastAsia="Times New Roman" w:hAnsi="Times New Roman"/>
          <w:sz w:val="24"/>
          <w:szCs w:val="24"/>
        </w:rPr>
        <w:t>07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أﺣﺼﻨﺔ, </w:t>
      </w:r>
      <w:r w:rsidRPr="007F5F14">
        <w:rPr>
          <w:rFonts w:ascii="Times New Roman" w:eastAsia="Times New Roman" w:hAnsi="Times New Roman"/>
          <w:sz w:val="24"/>
          <w:szCs w:val="24"/>
        </w:rPr>
        <w:t>%18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ﻟـ </w:t>
      </w:r>
      <w:r w:rsidRPr="007F5F14">
        <w:rPr>
          <w:rFonts w:ascii="Times New Roman" w:eastAsia="Times New Roman" w:hAnsi="Times New Roman"/>
          <w:sz w:val="24"/>
          <w:szCs w:val="24"/>
        </w:rPr>
        <w:t>11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ﺣﺼﺎن, ﻓﻲ ﻛﻞ ﺷﮭﺮ ﻗﯿﺎﺳﺎ ﺑﺎﻟﺸﮭﺮ اﻟﺬي ﯾﺴﺒﻘﮫ. أﻣﺎ ﻓﻲ ﻣﺪﯾﻨﺘﻲ اﻟﺠﺰاﺋﺮ و وھﺮان ﻓﺴﺘﻜﻮن اﻟﻤﺒﯿﻌﺎت اﻟﻤﻘﺪرة ﻓﯿﮭﺎ ﺧﻼل اﻷﺷﮭﺮ اﻟﺴﺎﺑﻘﺔ ﻗﯿﺎﺳﺎ ﺑﺎﻟﻤﺒﯿﻌﺎت اﻟﻤﺘﻮﻗﻌﺔ ﻓﻲ ﻣﺪﯾﻨﺔ ﻗﺴﻨﻄﯿﻨﺔ ﻛﻤﺎ ﯾﻠﻲ: ﻗﺴﻨﻄﯿﻨﺔ </w:t>
      </w:r>
      <w:r w:rsidRPr="007F5F14">
        <w:rPr>
          <w:rFonts w:ascii="Times New Roman" w:eastAsia="Times New Roman" w:hAnsi="Times New Roman"/>
          <w:sz w:val="24"/>
          <w:szCs w:val="24"/>
        </w:rPr>
        <w:t>06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ﺣﺼﺺ, اﻟﺠﺰاﺋﺮ </w:t>
      </w:r>
      <w:r w:rsidRPr="007F5F14">
        <w:rPr>
          <w:rFonts w:ascii="Times New Roman" w:eastAsia="Times New Roman" w:hAnsi="Times New Roman"/>
          <w:sz w:val="24"/>
          <w:szCs w:val="24"/>
        </w:rPr>
        <w:t>05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ﺣﺼﺺ, وھﺮان </w:t>
      </w:r>
      <w:r w:rsidRPr="007F5F14">
        <w:rPr>
          <w:rFonts w:ascii="Times New Roman" w:eastAsia="Times New Roman" w:hAnsi="Times New Roman"/>
          <w:sz w:val="24"/>
          <w:szCs w:val="24"/>
        </w:rPr>
        <w:t>04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ﺣﺼﺺ </w:t>
      </w:r>
    </w:p>
    <w:p w:rsidR="00182C3D" w:rsidRPr="007F5F14" w:rsidRDefault="00182C3D" w:rsidP="007F5F14">
      <w:pPr>
        <w:spacing w:line="151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>أﻣﺎ ﺑﺎﻟﻨﺴﺒﺔ ﻟﻠﺴﺪاﺳﻲ اﻟﺜﺎﻧﻲ ﻓﺎن اﻟﻤﺒﯿﻌﺎت اﻟﻤﺘﻮﻗﻌﺔ ﺗﻮزع ﻋﻠﻰ اﻷﺷﮭﺮ ﻛﺎﻻﺗﻲ:</w:t>
      </w:r>
    </w:p>
    <w:p w:rsidR="00182C3D" w:rsidRPr="007F5F14" w:rsidRDefault="00182C3D" w:rsidP="007F5F14">
      <w:pPr>
        <w:spacing w:line="209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0" w:type="auto"/>
        <w:tblInd w:w="10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840"/>
        <w:gridCol w:w="1220"/>
        <w:gridCol w:w="1200"/>
        <w:gridCol w:w="1200"/>
        <w:gridCol w:w="1220"/>
        <w:gridCol w:w="1200"/>
        <w:gridCol w:w="1200"/>
      </w:tblGrid>
      <w:tr w:rsidR="00182C3D" w:rsidRPr="007F5F14">
        <w:trPr>
          <w:trHeight w:val="283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0" w:lineRule="atLeas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ﺟﻮﯾﻠﯿﺔ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0" w:lineRule="atLeast"/>
              <w:ind w:right="8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أوت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0" w:lineRule="atLeas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ﺳﺒﺘﻤﺒﺮ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0" w:lineRule="atLeas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أﻛﺘﻮﺑﺮ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0" w:lineRule="atLeast"/>
              <w:ind w:right="8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ﻧﻮﻓﻤﺒﺮ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0" w:lineRule="atLeas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دﯾﺴﻤﺒﺮ</w:t>
            </w:r>
          </w:p>
        </w:tc>
      </w:tr>
      <w:tr w:rsidR="00182C3D" w:rsidRPr="007F5F14">
        <w:trPr>
          <w:trHeight w:val="268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أﺣﺼﻨﺔ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+2%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+3%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+5%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+7%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+9%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+10%</w:t>
            </w:r>
          </w:p>
        </w:tc>
      </w:tr>
      <w:tr w:rsidR="00182C3D" w:rsidRPr="007F5F14">
        <w:trPr>
          <w:trHeight w:val="268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أﺣﺼﻨﺔ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+1%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+5%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+2%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+6%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+8%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8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+9%</w:t>
            </w:r>
          </w:p>
        </w:tc>
      </w:tr>
      <w:tr w:rsidR="00182C3D" w:rsidRPr="007F5F14">
        <w:trPr>
          <w:trHeight w:val="263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4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ﺣﺼﺎن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+3%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+2%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+4%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+5%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3" w:lineRule="exact"/>
              <w:ind w:right="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+7%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85711C">
            <w:pPr>
              <w:bidi/>
              <w:spacing w:line="263" w:lineRule="exact"/>
              <w:ind w:righ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+8%</w:t>
            </w:r>
          </w:p>
        </w:tc>
      </w:tr>
    </w:tbl>
    <w:p w:rsidR="00182C3D" w:rsidRPr="007F5F14" w:rsidRDefault="00182C3D" w:rsidP="007F5F14">
      <w:pPr>
        <w:bidi/>
        <w:spacing w:line="276" w:lineRule="auto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>ھﺬه اﻟﺰﯾﺎدة ﺗﻜﻮن ﻗﯿﺎﺳﺎ ﺑﺎﻟﺸﮭﺮ اﻟﺬي ﯾﺴﺒﻘﮫ ﻟﻜﻞ ﻧﻮع ﻣﻦ اﻟﻤﺤﺮﻛﺎت.</w:t>
      </w:r>
    </w:p>
    <w:p w:rsidR="00182C3D" w:rsidRPr="007F5F14" w:rsidRDefault="00182C3D" w:rsidP="007F5F14">
      <w:pPr>
        <w:spacing w:line="17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bidi/>
        <w:spacing w:line="269" w:lineRule="auto"/>
        <w:ind w:left="280" w:right="20" w:firstLine="1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b/>
          <w:bCs/>
          <w:sz w:val="24"/>
          <w:szCs w:val="24"/>
          <w:rtl/>
        </w:rPr>
        <w:t>اﻟﻤﻄﻠﻮب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: إﻋﺪاد اﻟﻤﯿﺰاﻧﯿﺔ اﻟﺘﻘﺪﯾﺮﯾﺔ ﻟﻠﻤﺒﯿﻌﺎت ﻟﺴﻨﺔ </w:t>
      </w:r>
      <w:r w:rsidRPr="007F5F14">
        <w:rPr>
          <w:rFonts w:ascii="Times New Roman" w:eastAsia="Times New Roman" w:hAnsi="Times New Roman"/>
          <w:sz w:val="24"/>
          <w:szCs w:val="24"/>
        </w:rPr>
        <w:t>2005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ﻣﻮﺿﺤﺎ ﻣﻘﺪار اﻟﻤﺒﯿﻌﺎت (ﺑﺎﻟﻜﻤﯿﺎت و اﻟﻘﯿﻢ) ﻟﻜﻞ ﻧﻮع ﻣﻦ اﻟﻤﺤﺮﻛﺎت ﻓﻲ ﻛﻞ ﻣﻨﻄﻘﺔ ﻣﻦ ﻣﻨﺎطﻖ اﻟﺒﯿﻊ.</w:t>
      </w:r>
    </w:p>
    <w:p w:rsidR="00182C3D" w:rsidRPr="007F5F14" w:rsidRDefault="00182C3D" w:rsidP="007F5F14">
      <w:pPr>
        <w:spacing w:line="121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bCs/>
          <w:i/>
          <w:sz w:val="28"/>
          <w:szCs w:val="28"/>
          <w:rtl/>
        </w:rPr>
        <w:t>اﻟﻤﺜﺎل اﻟﺴﺎدس</w:t>
      </w:r>
      <w:r w:rsidRPr="007F5F14">
        <w:rPr>
          <w:rFonts w:ascii="Times New Roman" w:eastAsia="Times New Roman" w:hAnsi="Times New Roman"/>
          <w:bCs/>
          <w:i/>
          <w:sz w:val="24"/>
          <w:szCs w:val="24"/>
          <w:rtl/>
        </w:rPr>
        <w:t>: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ﻟﺪﯾﻨﺎ اﻟﻤﺒﯿﻌﺎت اﻟﺘﻘﺪﯾﺮﯾﺔ ﻟﻠﻤﻨﺘﻮﺟﯿﻦ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</w:rPr>
        <w:t>A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و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</w:rPr>
        <w:t>B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ﺣﺴﺐ اﻟﺠﮭﺎت ﻛﻤﺎ ﯾﻠﻲ:</w:t>
      </w:r>
    </w:p>
    <w:p w:rsidR="00182C3D" w:rsidRPr="007F5F14" w:rsidRDefault="00182C3D" w:rsidP="007F5F14">
      <w:pPr>
        <w:spacing w:line="2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spacing w:line="19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0" w:type="auto"/>
        <w:tblInd w:w="10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1420"/>
        <w:gridCol w:w="1400"/>
        <w:gridCol w:w="1400"/>
        <w:gridCol w:w="1420"/>
        <w:gridCol w:w="1400"/>
      </w:tblGrid>
      <w:tr w:rsidR="00182C3D" w:rsidRPr="007F5F14">
        <w:trPr>
          <w:trHeight w:val="283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اﻟﺠﮭﺎت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اﻟﺸﺮق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اﻟﻮﺳﻂ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اﻟﻐﺮب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اﻟﺠﻨﻮب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اﻟﻤﺠﻤﻮع</w:t>
            </w:r>
          </w:p>
        </w:tc>
      </w:tr>
      <w:tr w:rsidR="00182C3D" w:rsidRPr="007F5F14">
        <w:trPr>
          <w:trHeight w:val="26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اﻟﻤﻨﺘﻮج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6000</w:t>
            </w:r>
          </w:p>
        </w:tc>
      </w:tr>
      <w:tr w:rsidR="00182C3D" w:rsidRPr="007F5F14">
        <w:trPr>
          <w:trHeight w:val="263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اﻟﻤﻨﺘﻮج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1100</w:t>
            </w:r>
          </w:p>
        </w:tc>
      </w:tr>
    </w:tbl>
    <w:p w:rsidR="00182C3D" w:rsidRPr="007F5F14" w:rsidRDefault="00182C3D" w:rsidP="007F5F14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>أﻣﺎ ﺗﻮزﯾﻊ اﻟﻤﺒﯿﻌﺎت ﺣﺴﺐ اﻟﻔﺼﻮل ﻓﻜﺎن ﻛﻤﺎ ﯾﻠﻲ:</w:t>
      </w:r>
    </w:p>
    <w:p w:rsidR="00182C3D" w:rsidRPr="007F5F14" w:rsidRDefault="00182C3D" w:rsidP="007F5F14">
      <w:pPr>
        <w:spacing w:line="18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0" w:type="auto"/>
        <w:tblInd w:w="10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1420"/>
        <w:gridCol w:w="1400"/>
        <w:gridCol w:w="1400"/>
        <w:gridCol w:w="1420"/>
        <w:gridCol w:w="1400"/>
      </w:tblGrid>
      <w:tr w:rsidR="00182C3D" w:rsidRPr="007F5F14">
        <w:trPr>
          <w:trHeight w:val="288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اﻟﻔﺼﻮل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ﻓﺼﻞ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ﻓﺼﻞ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ﻓﺼﻞ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ﻓﺼﻞ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اﻟﻤﺠﻤﻮع</w:t>
            </w:r>
          </w:p>
        </w:tc>
      </w:tr>
      <w:tr w:rsidR="00182C3D" w:rsidRPr="007F5F14">
        <w:trPr>
          <w:trHeight w:val="263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اﻟﻤﻨﺘﻮج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%22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%18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%25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%35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%100</w:t>
            </w:r>
          </w:p>
        </w:tc>
      </w:tr>
      <w:tr w:rsidR="00182C3D" w:rsidRPr="007F5F14">
        <w:trPr>
          <w:trHeight w:val="26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  <w:rtl/>
              </w:rPr>
              <w:t>اﻟﻤﻨﺘﻮج</w:t>
            </w: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%20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%35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%30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%15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ind w:right="1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%100</w:t>
            </w:r>
          </w:p>
        </w:tc>
      </w:tr>
    </w:tbl>
    <w:p w:rsidR="007F5F14" w:rsidRDefault="00182C3D" w:rsidP="007F5F14">
      <w:pPr>
        <w:numPr>
          <w:ilvl w:val="0"/>
          <w:numId w:val="2"/>
        </w:numPr>
        <w:tabs>
          <w:tab w:val="left" w:pos="195"/>
        </w:tabs>
        <w:bidi/>
        <w:spacing w:line="276" w:lineRule="auto"/>
        <w:ind w:left="20" w:right="20" w:hanging="6"/>
        <w:jc w:val="both"/>
        <w:rPr>
          <w:rFonts w:ascii="Times New Roman" w:eastAsia="Times New Roman" w:hAnsi="Times New Roman"/>
          <w:sz w:val="24"/>
          <w:szCs w:val="24"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ﻗﺪ ﻛﺎن ﺳﻌﺮ اﻟﺒﯿﻊ اﻟﻤﻘﺪر ﻟﺴﻨﺔ </w:t>
      </w:r>
      <w:r w:rsidRPr="007F5F14">
        <w:rPr>
          <w:rFonts w:ascii="Times New Roman" w:eastAsia="Times New Roman" w:hAnsi="Times New Roman"/>
          <w:sz w:val="24"/>
          <w:szCs w:val="24"/>
        </w:rPr>
        <w:t>2003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ﻟﻠﻤﻨﺘﻮج </w:t>
      </w:r>
      <w:r w:rsidRPr="007F5F14">
        <w:rPr>
          <w:rFonts w:ascii="Times New Roman" w:eastAsia="Times New Roman" w:hAnsi="Times New Roman"/>
          <w:sz w:val="24"/>
          <w:szCs w:val="24"/>
        </w:rPr>
        <w:t>A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ھﻮ </w:t>
      </w:r>
      <w:r w:rsidRPr="007F5F14">
        <w:rPr>
          <w:rFonts w:ascii="Times New Roman" w:eastAsia="Times New Roman" w:hAnsi="Times New Roman"/>
          <w:sz w:val="24"/>
          <w:szCs w:val="24"/>
        </w:rPr>
        <w:t>2200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د.ج و ﻟﻠﻤﻨﺘﻮج </w:t>
      </w:r>
      <w:r w:rsidRPr="007F5F14">
        <w:rPr>
          <w:rFonts w:ascii="Times New Roman" w:eastAsia="Times New Roman" w:hAnsi="Times New Roman"/>
          <w:sz w:val="24"/>
          <w:szCs w:val="24"/>
        </w:rPr>
        <w:t>3200B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د.ج و ﯾﻨﺨﻔﺾ ﻓﻲ ﺑﺪاﯾﺔ اﻟﻔﺼﻞ اﻟﺜﺎﻧﻲ ﺑـ </w:t>
      </w:r>
      <w:r w:rsidRPr="007F5F14">
        <w:rPr>
          <w:rFonts w:ascii="Times New Roman" w:eastAsia="Times New Roman" w:hAnsi="Times New Roman"/>
          <w:sz w:val="24"/>
          <w:szCs w:val="24"/>
        </w:rPr>
        <w:t>% 10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(ﺳﻌﺮ اﻟﻤﻨﺘﻮج </w:t>
      </w:r>
      <w:r w:rsidRPr="007F5F14">
        <w:rPr>
          <w:rFonts w:ascii="Times New Roman" w:eastAsia="Times New Roman" w:hAnsi="Times New Roman"/>
          <w:sz w:val="24"/>
          <w:szCs w:val="24"/>
        </w:rPr>
        <w:t>B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ﻓﻘﻂ).</w:t>
      </w:r>
    </w:p>
    <w:p w:rsidR="00182C3D" w:rsidRPr="007F5F14" w:rsidRDefault="00182C3D" w:rsidP="007F5F14">
      <w:pPr>
        <w:tabs>
          <w:tab w:val="left" w:pos="195"/>
        </w:tabs>
        <w:bidi/>
        <w:spacing w:line="276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b/>
          <w:bCs/>
          <w:sz w:val="24"/>
          <w:szCs w:val="24"/>
          <w:rtl/>
        </w:rPr>
        <w:t>اﻟﻤﻄﻠﻮب: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ﻗﻢ ﺑﺈﻋﺪاد اﻟﻤﯿﺰاﻧﯿﺔ اﻟﺘﻘﺪﯾﺮﯾﺔ ﻟﻤﺒﯿﻌﺎت اﻟﻤﻨﺘﻮﺟﯿﻦ </w:t>
      </w:r>
      <w:r w:rsidRPr="007F5F14">
        <w:rPr>
          <w:rFonts w:ascii="Times New Roman" w:eastAsia="Times New Roman" w:hAnsi="Times New Roman"/>
          <w:sz w:val="24"/>
          <w:szCs w:val="24"/>
        </w:rPr>
        <w:t>A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و </w:t>
      </w:r>
      <w:r w:rsidRPr="007F5F14">
        <w:rPr>
          <w:rFonts w:ascii="Times New Roman" w:eastAsia="Times New Roman" w:hAnsi="Times New Roman"/>
          <w:sz w:val="24"/>
          <w:szCs w:val="24"/>
        </w:rPr>
        <w:t>B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ﺣﺴﺐ اﻟﻤﻨﺎطﻖ و ﺣﺴﺐ اﻟﻔﺼﻮل.</w:t>
      </w:r>
    </w:p>
    <w:p w:rsidR="00182C3D" w:rsidRPr="007F5F14" w:rsidRDefault="00182C3D" w:rsidP="007F5F14">
      <w:pPr>
        <w:spacing w:line="149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bCs/>
          <w:i/>
          <w:sz w:val="28"/>
          <w:szCs w:val="28"/>
          <w:rtl/>
        </w:rPr>
        <w:t>اﻟﻤﺜﺎل اﻟﺴﺎﺑﻊ</w:t>
      </w:r>
      <w:r w:rsidRPr="007F5F14">
        <w:rPr>
          <w:rFonts w:ascii="Times New Roman" w:eastAsia="Times New Roman" w:hAnsi="Times New Roman"/>
          <w:bCs/>
          <w:i/>
          <w:sz w:val="24"/>
          <w:szCs w:val="24"/>
          <w:rtl/>
        </w:rPr>
        <w:t>: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ﻗﺎﻣﺖ ﺷﺮﻛﺔ ﺑﺘﺮوﻟﯿﺔ ﺑﺠﻤﻊ إﺣﺼﺎﺋﯿﺎت ﻣﺒﯿﻌﺎت ﻣﺎزوت اﻟﺘﺪﻓﺌﺔ ﺧﻼل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</w:rPr>
        <w:t>04</w:t>
      </w:r>
      <w:r w:rsidRPr="007F5F14">
        <w:rPr>
          <w:rFonts w:ascii="Times New Roman" w:eastAsia="Times New Roman" w:hAnsi="Times New Roman"/>
          <w:b/>
          <w:i/>
          <w:sz w:val="24"/>
          <w:szCs w:val="24"/>
          <w:rtl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ﺳﻨﻮات ﻣﺎﺿﯿﺔ:</w:t>
      </w:r>
    </w:p>
    <w:p w:rsidR="00182C3D" w:rsidRPr="007F5F14" w:rsidRDefault="00182C3D" w:rsidP="007F5F14">
      <w:pPr>
        <w:spacing w:line="2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spacing w:line="19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40"/>
        <w:gridCol w:w="660"/>
        <w:gridCol w:w="640"/>
        <w:gridCol w:w="660"/>
        <w:gridCol w:w="640"/>
        <w:gridCol w:w="660"/>
        <w:gridCol w:w="640"/>
        <w:gridCol w:w="660"/>
        <w:gridCol w:w="640"/>
        <w:gridCol w:w="660"/>
        <w:gridCol w:w="640"/>
        <w:gridCol w:w="640"/>
      </w:tblGrid>
      <w:tr w:rsidR="00182C3D" w:rsidRPr="007F5F14" w:rsidTr="00553822">
        <w:trPr>
          <w:trHeight w:val="288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82C3D" w:rsidRPr="007F5F14" w:rsidTr="00553822">
        <w:trPr>
          <w:trHeight w:val="263"/>
          <w:jc w:val="center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39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32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</w:tr>
      <w:tr w:rsidR="00182C3D" w:rsidRPr="007F5F14" w:rsidTr="00553822">
        <w:trPr>
          <w:trHeight w:val="268"/>
          <w:jc w:val="center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</w:tr>
      <w:tr w:rsidR="00182C3D" w:rsidRPr="007F5F14" w:rsidTr="00553822">
        <w:trPr>
          <w:trHeight w:val="268"/>
          <w:jc w:val="center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8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41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36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8" w:lineRule="exac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</w:tr>
      <w:tr w:rsidR="00182C3D" w:rsidRPr="007F5F14" w:rsidTr="00553822">
        <w:trPr>
          <w:trHeight w:val="263"/>
          <w:jc w:val="center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7F5F14">
            <w:pPr>
              <w:bidi/>
              <w:spacing w:line="263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43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37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24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C3D" w:rsidRPr="007F5F14" w:rsidRDefault="00182C3D" w:rsidP="00553822">
            <w:pPr>
              <w:bidi/>
              <w:spacing w:line="263" w:lineRule="exact"/>
              <w:ind w:left="1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F14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</w:tr>
    </w:tbl>
    <w:p w:rsidR="007F5F14" w:rsidRDefault="007F5F14" w:rsidP="007F5F14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85711C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>أ- اﺣﺴﺐ ﻣﺠﻤﻮع ﻣﺒﯿﻌﺎت ﻛﻞ ﺳﻨﺔ ﺛﻢ اﻟﻤﻌﺪل اﻟﺸﮭﺮي ﻟﻜﻞ ﺳﻨﺔ.</w:t>
      </w:r>
    </w:p>
    <w:p w:rsidR="00182C3D" w:rsidRPr="007F5F14" w:rsidRDefault="00182C3D" w:rsidP="0085711C">
      <w:pPr>
        <w:spacing w:line="22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85711C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>-</w:t>
      </w:r>
      <w:r w:rsidR="007F5F14">
        <w:rPr>
          <w:rFonts w:ascii="Times New Roman" w:eastAsia="Times New Roman" w:hAnsi="Times New Roman"/>
          <w:sz w:val="24"/>
          <w:szCs w:val="24"/>
        </w:rPr>
        <w:t xml:space="preserve"> 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>اﺳﺘﻌﻤﻞ طﺮﯾﻘﺔ ﺑﯿﺎﻧﯿﺔ ﺑﺤﺜﺎ ﻋﻦ ظﺎھﺮة ﻣﻮﺳﻤﯿﺔ أم ﻻ ﻟﻤﺒﯿﻌﺎت ﻣﺎزوت اﻟﺘﺪﻓﺌﺔ.</w:t>
      </w:r>
    </w:p>
    <w:p w:rsidR="00182C3D" w:rsidRPr="007F5F14" w:rsidRDefault="00182C3D" w:rsidP="0085711C">
      <w:pPr>
        <w:spacing w:line="47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85711C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ب- ﺑﺎﻟﻨﺴﺒﺔ ﻟﺴﻨﺔ </w:t>
      </w:r>
      <w:r w:rsidRPr="007F5F14">
        <w:rPr>
          <w:rFonts w:ascii="Times New Roman" w:eastAsia="Times New Roman" w:hAnsi="Times New Roman"/>
          <w:sz w:val="24"/>
          <w:szCs w:val="24"/>
        </w:rPr>
        <w:t>1992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ﻓﻘﻂ, أرﺳﻢ ﺑﯿﺎﻧﺎ ﯾﻌﻜﺲ ﺗﺴﻠﺴﻞ اﻟﻤﺒﯿﻌﺎت.</w:t>
      </w:r>
    </w:p>
    <w:p w:rsidR="00182C3D" w:rsidRPr="007F5F14" w:rsidRDefault="00182C3D" w:rsidP="0085711C">
      <w:pPr>
        <w:spacing w:line="42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7F5F14" w:rsidP="0085711C">
      <w:pPr>
        <w:tabs>
          <w:tab w:val="left" w:pos="160"/>
        </w:tabs>
        <w:bidi/>
        <w:spacing w:line="0" w:lineRule="atLeast"/>
        <w:ind w:right="160"/>
        <w:jc w:val="both"/>
        <w:rPr>
          <w:rFonts w:ascii="Times New Roman" w:eastAsia="Times New Roman" w:hAnsi="Times New Roman"/>
          <w:sz w:val="24"/>
          <w:szCs w:val="24"/>
          <w:rtl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</w:t>
      </w:r>
      <w:r w:rsidR="00182C3D" w:rsidRPr="007F5F14">
        <w:rPr>
          <w:rFonts w:ascii="Times New Roman" w:eastAsia="Times New Roman" w:hAnsi="Times New Roman"/>
          <w:sz w:val="24"/>
          <w:szCs w:val="24"/>
          <w:rtl/>
        </w:rPr>
        <w:t>أﺣﺴﺐ اﻟﻤﺘﻮﺳﻂ اﻟﻤﺘﺤﺮك ﺛﻢ ارﺳﻢ اﻟﺒﯿﺎن اﻟﻤﻨﺎﺳﺐ.</w:t>
      </w:r>
    </w:p>
    <w:p w:rsidR="00182C3D" w:rsidRPr="007F5F14" w:rsidRDefault="00182C3D" w:rsidP="0085711C">
      <w:pPr>
        <w:bidi/>
        <w:spacing w:line="46" w:lineRule="exact"/>
        <w:jc w:val="both"/>
        <w:rPr>
          <w:rFonts w:ascii="Times New Roman" w:eastAsia="Times New Roman" w:hAnsi="Times New Roman"/>
          <w:sz w:val="24"/>
          <w:szCs w:val="24"/>
          <w:rtl/>
        </w:rPr>
      </w:pPr>
    </w:p>
    <w:p w:rsidR="007F5F14" w:rsidRDefault="00182C3D" w:rsidP="0085711C">
      <w:pPr>
        <w:numPr>
          <w:ilvl w:val="0"/>
          <w:numId w:val="3"/>
        </w:numPr>
        <w:tabs>
          <w:tab w:val="left" w:pos="153"/>
        </w:tabs>
        <w:bidi/>
        <w:spacing w:line="275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>أﺣﺴﺐ ﻗﯿﻢ اﻟﻤﺒﯿﻌﺎت اﻟﺘﺮاﻛﻤﯿﺔ اﻟﺸﮭﺮﯾﺔ ﺛﻢ ارﺳﻢ اﻟﺒﯿﺎن اﻟﻤﻨﺎﺳﺐ (ﺗﺮﺳﻢ اﻟﻤﻨﺤﻨﯿﺎت اﻟﺜﻼث ﻓﻲ ﺑﯿﺎن واﺣﺪ)</w:t>
      </w:r>
    </w:p>
    <w:p w:rsidR="00182C3D" w:rsidRPr="007F5F14" w:rsidRDefault="00182C3D" w:rsidP="0085711C">
      <w:pPr>
        <w:tabs>
          <w:tab w:val="left" w:pos="153"/>
        </w:tabs>
        <w:bidi/>
        <w:spacing w:line="275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ج- ﺑﺎﻻﻋﺘﻤﺎد ﻋﻠﻰ ﻗﯿﻢ اﻟﻤﺒﯿﻌﺎت ﻟﺴﻨﺘﻲ </w:t>
      </w:r>
      <w:r w:rsidRPr="007F5F14">
        <w:rPr>
          <w:rFonts w:ascii="Times New Roman" w:eastAsia="Times New Roman" w:hAnsi="Times New Roman"/>
          <w:sz w:val="24"/>
          <w:szCs w:val="24"/>
        </w:rPr>
        <w:t>91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و </w:t>
      </w:r>
      <w:r w:rsidRPr="007F5F14">
        <w:rPr>
          <w:rFonts w:ascii="Times New Roman" w:eastAsia="Times New Roman" w:hAnsi="Times New Roman"/>
          <w:sz w:val="24"/>
          <w:szCs w:val="24"/>
        </w:rPr>
        <w:t>92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ﻓﻘﻂ :</w:t>
      </w:r>
    </w:p>
    <w:p w:rsidR="00182C3D" w:rsidRPr="007F5F14" w:rsidRDefault="00182C3D" w:rsidP="0085711C">
      <w:pPr>
        <w:bidi/>
        <w:spacing w:line="1" w:lineRule="exact"/>
        <w:jc w:val="both"/>
        <w:rPr>
          <w:rFonts w:ascii="Times New Roman" w:eastAsia="Times New Roman" w:hAnsi="Times New Roman"/>
          <w:sz w:val="24"/>
          <w:szCs w:val="24"/>
          <w:rtl/>
        </w:rPr>
      </w:pPr>
    </w:p>
    <w:p w:rsidR="00182C3D" w:rsidRPr="007F5F14" w:rsidRDefault="00182C3D" w:rsidP="0085711C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</w:rPr>
        <w:t>-1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أﺣﺴﺐ اﻟﻤﺒﯿﻌﺎت اﻟﺘﻘﺪﯾﺮﯾﺔ اﻟﺸﮭﺮﯾﺔ ﻟﺴﻨﺔ </w:t>
      </w:r>
      <w:r w:rsidRPr="007F5F14">
        <w:rPr>
          <w:rFonts w:ascii="Times New Roman" w:eastAsia="Times New Roman" w:hAnsi="Times New Roman"/>
          <w:sz w:val="24"/>
          <w:szCs w:val="24"/>
        </w:rPr>
        <w:t>1993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دون اﻷﺧﺬ ﺑﻌﯿﻦ اﻻﻋﺘﺒﺎر اﻟﻤﻌﺎﻣﻞ اﻟﻤﻮﺳﻤﻲ ﺑﻮاﺳﻄﺔ اﻟﻤﺮﺑﻌﺎت اﻟﺼﻐﺮى</w:t>
      </w:r>
    </w:p>
    <w:p w:rsidR="00182C3D" w:rsidRPr="007F5F14" w:rsidRDefault="00182C3D" w:rsidP="0085711C">
      <w:pPr>
        <w:bidi/>
        <w:spacing w:line="46" w:lineRule="exact"/>
        <w:jc w:val="both"/>
        <w:rPr>
          <w:rFonts w:ascii="Times New Roman" w:eastAsia="Times New Roman" w:hAnsi="Times New Roman"/>
          <w:sz w:val="24"/>
          <w:szCs w:val="24"/>
          <w:rtl/>
        </w:rPr>
      </w:pPr>
    </w:p>
    <w:p w:rsidR="00182C3D" w:rsidRPr="007F5F14" w:rsidRDefault="00182C3D" w:rsidP="0085711C">
      <w:pPr>
        <w:bidi/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F5F14">
        <w:rPr>
          <w:rFonts w:ascii="Times New Roman" w:eastAsia="Times New Roman" w:hAnsi="Times New Roman"/>
          <w:sz w:val="24"/>
          <w:szCs w:val="24"/>
        </w:rPr>
        <w:t>-2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أﺣﺴﺐ اﻟﻤﺒﯿﻌﺎت اﻟﺘﻘﺪﯾﺮﯾﺔ ﻟﺸﮭﺮ ﺟﺎﻧﻔﻲ </w:t>
      </w:r>
      <w:r w:rsidRPr="007F5F14">
        <w:rPr>
          <w:rFonts w:ascii="Times New Roman" w:eastAsia="Times New Roman" w:hAnsi="Times New Roman"/>
          <w:sz w:val="24"/>
          <w:szCs w:val="24"/>
        </w:rPr>
        <w:t>: 1993</w:t>
      </w:r>
    </w:p>
    <w:p w:rsidR="00182C3D" w:rsidRPr="007F5F14" w:rsidRDefault="00182C3D" w:rsidP="0085711C">
      <w:pPr>
        <w:bidi/>
        <w:spacing w:line="41" w:lineRule="exact"/>
        <w:jc w:val="both"/>
        <w:rPr>
          <w:rFonts w:ascii="Times New Roman" w:eastAsia="Times New Roman" w:hAnsi="Times New Roman"/>
          <w:sz w:val="24"/>
          <w:szCs w:val="24"/>
          <w:rtl/>
        </w:rPr>
      </w:pPr>
    </w:p>
    <w:p w:rsidR="00182C3D" w:rsidRPr="007F5F14" w:rsidRDefault="00182C3D" w:rsidP="0085711C">
      <w:pPr>
        <w:numPr>
          <w:ilvl w:val="0"/>
          <w:numId w:val="3"/>
        </w:numPr>
        <w:tabs>
          <w:tab w:val="left" w:pos="160"/>
        </w:tabs>
        <w:bidi/>
        <w:spacing w:line="0" w:lineRule="atLeast"/>
        <w:ind w:right="16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ﺑﻮاﺳﻄﺔ اﻟﻤﺴﺢ اﻷﺳﻲ ﻋﻨﺪ ﻗﯿﻤﺔ </w:t>
      </w:r>
      <w:r w:rsidRPr="007F5F14">
        <w:rPr>
          <w:rFonts w:ascii="Times New Roman" w:eastAsia="Times New Roman" w:hAnsi="Times New Roman"/>
          <w:sz w:val="24"/>
          <w:szCs w:val="24"/>
        </w:rPr>
        <w:t>0.3 =α</w:t>
      </w:r>
    </w:p>
    <w:p w:rsidR="00182C3D" w:rsidRPr="007F5F14" w:rsidRDefault="00182C3D" w:rsidP="0085711C">
      <w:pPr>
        <w:spacing w:line="47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85711C">
      <w:pPr>
        <w:bidi/>
        <w:spacing w:line="275" w:lineRule="auto"/>
        <w:ind w:right="20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</w:rPr>
        <w:t>-3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أرﺳﻢ ﻓﻲ ورﻗﺔ واﺣﺪة ﺑﯿﺎن اﻟﻤﺒﯿﻌﺎت اﻟﻔﻌﻠﯿﺔ ﻟﺴﻨﺘﻲ </w:t>
      </w:r>
      <w:r w:rsidRPr="007F5F14">
        <w:rPr>
          <w:rFonts w:ascii="Times New Roman" w:eastAsia="Times New Roman" w:hAnsi="Times New Roman"/>
          <w:sz w:val="24"/>
          <w:szCs w:val="24"/>
        </w:rPr>
        <w:t>91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و </w:t>
      </w:r>
      <w:r w:rsidRPr="007F5F14">
        <w:rPr>
          <w:rFonts w:ascii="Times New Roman" w:eastAsia="Times New Roman" w:hAnsi="Times New Roman"/>
          <w:sz w:val="24"/>
          <w:szCs w:val="24"/>
        </w:rPr>
        <w:t>92</w:t>
      </w:r>
      <w:r w:rsidRPr="007F5F14">
        <w:rPr>
          <w:rFonts w:ascii="Times New Roman" w:eastAsia="Times New Roman" w:hAnsi="Times New Roman"/>
          <w:sz w:val="24"/>
          <w:szCs w:val="24"/>
          <w:rtl/>
        </w:rPr>
        <w:t xml:space="preserve"> ، ﻣﺴﺘﻘﯿﻢ اﻟﺘﻌﺪﯾﻞ ﻟﻠﻤﺮﺑﻌﺎت اﻟﺼﻐﺮى، ﺑﯿﺎن اﻟﻤﺘﻮﺳﻄﺎت اﻟﻤﺘﺤﺮﻛﺔ، ﺑﯿﺎن اﻟﻤﺴﺢ اﻷﺳﻲ.</w:t>
      </w:r>
    </w:p>
    <w:p w:rsidR="00182C3D" w:rsidRPr="007F5F14" w:rsidRDefault="00182C3D" w:rsidP="0085711C">
      <w:pPr>
        <w:spacing w:line="1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85711C">
      <w:pPr>
        <w:bidi/>
        <w:spacing w:line="0" w:lineRule="atLeast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7F5F14">
        <w:rPr>
          <w:rFonts w:ascii="Times New Roman" w:eastAsia="Times New Roman" w:hAnsi="Times New Roman"/>
          <w:sz w:val="24"/>
          <w:szCs w:val="24"/>
          <w:rtl/>
        </w:rPr>
        <w:t>ﻣﺎھﻲ أﺣﺴﻦ طﺮﯾﻘﺔ ﺗﻘﺪﯾﺮﯾﺔ ﺣﺴﺐ وﺟﮭﺔ ﻧﻈﺮك؟</w:t>
      </w:r>
    </w:p>
    <w:p w:rsidR="00182C3D" w:rsidRPr="007F5F14" w:rsidRDefault="00182C3D" w:rsidP="007F5F14">
      <w:pPr>
        <w:bidi/>
        <w:spacing w:line="0" w:lineRule="atLeast"/>
        <w:jc w:val="both"/>
        <w:rPr>
          <w:rFonts w:ascii="Times New Roman" w:eastAsia="Times New Roman" w:hAnsi="Times New Roman"/>
          <w:sz w:val="24"/>
          <w:szCs w:val="24"/>
          <w:rtl/>
        </w:rPr>
        <w:sectPr w:rsidR="00182C3D" w:rsidRPr="007F5F14">
          <w:pgSz w:w="11900" w:h="16840"/>
          <w:pgMar w:top="697" w:right="700" w:bottom="605" w:left="720" w:header="0" w:footer="0" w:gutter="0"/>
          <w:cols w:space="0" w:equalWidth="0">
            <w:col w:w="10480"/>
          </w:cols>
          <w:bidi/>
          <w:docGrid w:linePitch="360"/>
        </w:sectPr>
      </w:pPr>
    </w:p>
    <w:p w:rsidR="00182C3D" w:rsidRPr="007F5F14" w:rsidRDefault="00182C3D" w:rsidP="007F5F14">
      <w:pPr>
        <w:spacing w:line="20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spacing w:line="20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182C3D" w:rsidRPr="007F5F14" w:rsidRDefault="00182C3D" w:rsidP="007F5F14">
      <w:pPr>
        <w:spacing w:line="390" w:lineRule="exact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82C3D" w:rsidRPr="007F5F14" w:rsidRDefault="00182C3D" w:rsidP="007F5F14">
      <w:pPr>
        <w:spacing w:line="0" w:lineRule="atLeast"/>
        <w:ind w:right="7660"/>
        <w:rPr>
          <w:rFonts w:ascii="Times New Roman" w:eastAsia="Times New Roman" w:hAnsi="Times New Roman"/>
          <w:b/>
          <w:sz w:val="24"/>
          <w:szCs w:val="24"/>
          <w:rtl/>
        </w:rPr>
      </w:pPr>
      <w:r w:rsidRPr="007F5F14">
        <w:rPr>
          <w:rFonts w:ascii="Times New Roman" w:eastAsia="Times New Roman" w:hAnsi="Times New Roman"/>
          <w:bCs/>
          <w:sz w:val="24"/>
          <w:szCs w:val="24"/>
          <w:rtl/>
        </w:rPr>
        <w:t>أﺳﺘﺎذ اﻟﻤﺎدة : د. ﻋـﻘـﻮن ﺷـﺮاف</w:t>
      </w:r>
    </w:p>
    <w:sectPr w:rsidR="00182C3D" w:rsidRPr="007F5F14" w:rsidSect="008B725A">
      <w:type w:val="continuous"/>
      <w:pgSz w:w="11900" w:h="16840"/>
      <w:pgMar w:top="697" w:right="700" w:bottom="605" w:left="720" w:header="0" w:footer="0" w:gutter="0"/>
      <w:cols w:space="0" w:equalWidth="0">
        <w:col w:w="10480"/>
      </w:cols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6334872"/>
    <w:lvl w:ilvl="0" w:tplc="912478C4">
      <w:start w:val="1"/>
      <w:numFmt w:val="bullet"/>
      <w:lvlText w:val="-"/>
      <w:lvlJc w:val="left"/>
    </w:lvl>
    <w:lvl w:ilvl="1" w:tplc="73B41962">
      <w:start w:val="1"/>
      <w:numFmt w:val="bullet"/>
      <w:lvlText w:val=""/>
      <w:lvlJc w:val="left"/>
    </w:lvl>
    <w:lvl w:ilvl="2" w:tplc="34F05E98">
      <w:start w:val="1"/>
      <w:numFmt w:val="bullet"/>
      <w:lvlText w:val=""/>
      <w:lvlJc w:val="left"/>
    </w:lvl>
    <w:lvl w:ilvl="3" w:tplc="6AA49B0E">
      <w:start w:val="1"/>
      <w:numFmt w:val="bullet"/>
      <w:lvlText w:val=""/>
      <w:lvlJc w:val="left"/>
    </w:lvl>
    <w:lvl w:ilvl="4" w:tplc="183E4C2A">
      <w:start w:val="1"/>
      <w:numFmt w:val="bullet"/>
      <w:lvlText w:val=""/>
      <w:lvlJc w:val="left"/>
    </w:lvl>
    <w:lvl w:ilvl="5" w:tplc="6FB4E5EC">
      <w:start w:val="1"/>
      <w:numFmt w:val="bullet"/>
      <w:lvlText w:val=""/>
      <w:lvlJc w:val="left"/>
    </w:lvl>
    <w:lvl w:ilvl="6" w:tplc="25883DD8">
      <w:start w:val="1"/>
      <w:numFmt w:val="bullet"/>
      <w:lvlText w:val=""/>
      <w:lvlJc w:val="left"/>
    </w:lvl>
    <w:lvl w:ilvl="7" w:tplc="DBD62850">
      <w:start w:val="1"/>
      <w:numFmt w:val="bullet"/>
      <w:lvlText w:val=""/>
      <w:lvlJc w:val="left"/>
    </w:lvl>
    <w:lvl w:ilvl="8" w:tplc="D9CAC32C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 w:tplc="53AC456C">
      <w:start w:val="1"/>
      <w:numFmt w:val="bullet"/>
      <w:lvlText w:val="و"/>
      <w:lvlJc w:val="left"/>
    </w:lvl>
    <w:lvl w:ilvl="1" w:tplc="BB9E3D68">
      <w:start w:val="1"/>
      <w:numFmt w:val="bullet"/>
      <w:lvlText w:val=""/>
      <w:lvlJc w:val="left"/>
    </w:lvl>
    <w:lvl w:ilvl="2" w:tplc="34AAE31C">
      <w:start w:val="1"/>
      <w:numFmt w:val="bullet"/>
      <w:lvlText w:val=""/>
      <w:lvlJc w:val="left"/>
    </w:lvl>
    <w:lvl w:ilvl="3" w:tplc="43546F9A">
      <w:start w:val="1"/>
      <w:numFmt w:val="bullet"/>
      <w:lvlText w:val=""/>
      <w:lvlJc w:val="left"/>
    </w:lvl>
    <w:lvl w:ilvl="4" w:tplc="0338B40C">
      <w:start w:val="1"/>
      <w:numFmt w:val="bullet"/>
      <w:lvlText w:val=""/>
      <w:lvlJc w:val="left"/>
    </w:lvl>
    <w:lvl w:ilvl="5" w:tplc="CEFC1CC0">
      <w:start w:val="1"/>
      <w:numFmt w:val="bullet"/>
      <w:lvlText w:val=""/>
      <w:lvlJc w:val="left"/>
    </w:lvl>
    <w:lvl w:ilvl="6" w:tplc="71403964">
      <w:start w:val="1"/>
      <w:numFmt w:val="bullet"/>
      <w:lvlText w:val=""/>
      <w:lvlJc w:val="left"/>
    </w:lvl>
    <w:lvl w:ilvl="7" w:tplc="340E8248">
      <w:start w:val="1"/>
      <w:numFmt w:val="bullet"/>
      <w:lvlText w:val=""/>
      <w:lvlJc w:val="left"/>
    </w:lvl>
    <w:lvl w:ilvl="8" w:tplc="9BCC6912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 w:tplc="A0181EF6">
      <w:start w:val="1"/>
      <w:numFmt w:val="bullet"/>
      <w:lvlText w:val="-"/>
      <w:lvlJc w:val="left"/>
    </w:lvl>
    <w:lvl w:ilvl="1" w:tplc="34F03CC8">
      <w:start w:val="1"/>
      <w:numFmt w:val="bullet"/>
      <w:lvlText w:val=""/>
      <w:lvlJc w:val="left"/>
    </w:lvl>
    <w:lvl w:ilvl="2" w:tplc="163A3230">
      <w:start w:val="1"/>
      <w:numFmt w:val="bullet"/>
      <w:lvlText w:val=""/>
      <w:lvlJc w:val="left"/>
    </w:lvl>
    <w:lvl w:ilvl="3" w:tplc="E09C5E20">
      <w:start w:val="1"/>
      <w:numFmt w:val="bullet"/>
      <w:lvlText w:val=""/>
      <w:lvlJc w:val="left"/>
    </w:lvl>
    <w:lvl w:ilvl="4" w:tplc="739EEADE">
      <w:start w:val="1"/>
      <w:numFmt w:val="bullet"/>
      <w:lvlText w:val=""/>
      <w:lvlJc w:val="left"/>
    </w:lvl>
    <w:lvl w:ilvl="5" w:tplc="0A6400A2">
      <w:start w:val="1"/>
      <w:numFmt w:val="bullet"/>
      <w:lvlText w:val=""/>
      <w:lvlJc w:val="left"/>
    </w:lvl>
    <w:lvl w:ilvl="6" w:tplc="829AD4EA">
      <w:start w:val="1"/>
      <w:numFmt w:val="bullet"/>
      <w:lvlText w:val=""/>
      <w:lvlJc w:val="left"/>
    </w:lvl>
    <w:lvl w:ilvl="7" w:tplc="D334E7AA">
      <w:start w:val="1"/>
      <w:numFmt w:val="bullet"/>
      <w:lvlText w:val=""/>
      <w:lvlJc w:val="left"/>
    </w:lvl>
    <w:lvl w:ilvl="8" w:tplc="E50A734C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F14"/>
    <w:rsid w:val="00182C3D"/>
    <w:rsid w:val="00204BCB"/>
    <w:rsid w:val="003C1531"/>
    <w:rsid w:val="005070EB"/>
    <w:rsid w:val="00553822"/>
    <w:rsid w:val="006D5018"/>
    <w:rsid w:val="006E56BE"/>
    <w:rsid w:val="007F5F14"/>
    <w:rsid w:val="0085711C"/>
    <w:rsid w:val="008B725A"/>
    <w:rsid w:val="00B5470D"/>
    <w:rsid w:val="00B65503"/>
    <w:rsid w:val="00B7222F"/>
    <w:rsid w:val="00BE67C9"/>
    <w:rsid w:val="00CC7DB5"/>
    <w:rsid w:val="00E46411"/>
    <w:rsid w:val="00EA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C88C05-11DB-429B-B0B4-339B3765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2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2020-03-19T16:28:00Z</dcterms:created>
  <dcterms:modified xsi:type="dcterms:W3CDTF">2020-03-19T16:28:00Z</dcterms:modified>
</cp:coreProperties>
</file>